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BE" w:rsidRPr="008E0B12" w:rsidRDefault="00B607BE" w:rsidP="00313D9F">
      <w:pPr>
        <w:spacing w:line="240" w:lineRule="auto"/>
        <w:rPr>
          <w:rFonts w:cs="Arial"/>
          <w:b/>
          <w:sz w:val="24"/>
        </w:rPr>
      </w:pPr>
      <w:r w:rsidRPr="008E0B12">
        <w:rPr>
          <w:rFonts w:cs="Arial"/>
          <w:b/>
          <w:sz w:val="24"/>
        </w:rPr>
        <w:t>Anmeldelse af ikke</w:t>
      </w:r>
      <w:r w:rsidR="008E0B12">
        <w:rPr>
          <w:rFonts w:cs="Arial"/>
          <w:b/>
          <w:sz w:val="24"/>
        </w:rPr>
        <w:t>-</w:t>
      </w:r>
      <w:r w:rsidRPr="008E0B12">
        <w:rPr>
          <w:rFonts w:cs="Arial"/>
          <w:b/>
          <w:sz w:val="24"/>
        </w:rPr>
        <w:t>erhvervsmæssigt dyrehold</w:t>
      </w:r>
      <w:r w:rsidR="00313D9F">
        <w:rPr>
          <w:rFonts w:cs="Arial"/>
          <w:b/>
          <w:sz w:val="24"/>
        </w:rPr>
        <w:t xml:space="preserve"> (</w:t>
      </w:r>
      <w:r w:rsidR="003B386B">
        <w:rPr>
          <w:rFonts w:cs="Arial"/>
          <w:b/>
          <w:sz w:val="24"/>
        </w:rPr>
        <w:t>meget små dyrehold</w:t>
      </w:r>
      <w:r w:rsidR="00313D9F">
        <w:rPr>
          <w:rFonts w:cs="Arial"/>
          <w:b/>
          <w:sz w:val="24"/>
        </w:rPr>
        <w:t>)</w:t>
      </w:r>
    </w:p>
    <w:p w:rsidR="00B607BE" w:rsidRPr="008E0B12" w:rsidRDefault="00B607BE" w:rsidP="00B607BE">
      <w:pPr>
        <w:spacing w:line="240" w:lineRule="auto"/>
        <w:rPr>
          <w:rFonts w:cs="Arial"/>
        </w:rPr>
      </w:pPr>
    </w:p>
    <w:p w:rsidR="00B607BE" w:rsidRPr="008E0B12" w:rsidRDefault="00B607BE" w:rsidP="00B607BE">
      <w:pPr>
        <w:spacing w:line="240" w:lineRule="auto"/>
        <w:rPr>
          <w:rFonts w:cs="Arial"/>
        </w:rPr>
      </w:pPr>
      <w:r w:rsidRPr="008E0B12">
        <w:rPr>
          <w:rFonts w:cs="Arial"/>
        </w:rPr>
        <w:t>Navn:_________________________________________</w:t>
      </w:r>
    </w:p>
    <w:p w:rsidR="00B607BE" w:rsidRPr="008E0B12" w:rsidRDefault="00B607BE" w:rsidP="00B607BE">
      <w:pPr>
        <w:spacing w:line="240" w:lineRule="auto"/>
        <w:rPr>
          <w:rFonts w:cs="Arial"/>
        </w:rPr>
      </w:pPr>
    </w:p>
    <w:p w:rsidR="00B607BE" w:rsidRPr="008E0B12" w:rsidRDefault="00B607BE" w:rsidP="00B607BE">
      <w:pPr>
        <w:spacing w:line="240" w:lineRule="auto"/>
        <w:rPr>
          <w:rFonts w:cs="Arial"/>
        </w:rPr>
      </w:pPr>
      <w:r w:rsidRPr="008E0B12">
        <w:rPr>
          <w:rFonts w:cs="Arial"/>
        </w:rPr>
        <w:t>Adresse:_______________________________________</w:t>
      </w:r>
    </w:p>
    <w:p w:rsidR="00B607BE" w:rsidRPr="008E0B12" w:rsidRDefault="00B607BE" w:rsidP="00B607BE">
      <w:pPr>
        <w:spacing w:line="240" w:lineRule="auto"/>
        <w:rPr>
          <w:rFonts w:cs="Arial"/>
        </w:rPr>
      </w:pPr>
    </w:p>
    <w:p w:rsidR="00B607BE" w:rsidRPr="008E0B12" w:rsidRDefault="00B607BE" w:rsidP="00B607BE">
      <w:pPr>
        <w:spacing w:line="240" w:lineRule="auto"/>
        <w:rPr>
          <w:rFonts w:cs="Arial"/>
        </w:rPr>
      </w:pPr>
      <w:r w:rsidRPr="008E0B12">
        <w:rPr>
          <w:rFonts w:cs="Arial"/>
        </w:rPr>
        <w:t>Postnr. og by:___________________________________</w:t>
      </w:r>
    </w:p>
    <w:p w:rsidR="00B607BE" w:rsidRPr="008E0B12" w:rsidRDefault="00B607BE" w:rsidP="00B607BE">
      <w:pPr>
        <w:spacing w:line="240" w:lineRule="auto"/>
        <w:rPr>
          <w:rFonts w:cs="Arial"/>
        </w:rPr>
      </w:pPr>
    </w:p>
    <w:p w:rsidR="00B607BE" w:rsidRPr="008E0B12" w:rsidRDefault="00B607BE" w:rsidP="00B607BE">
      <w:pPr>
        <w:spacing w:line="240" w:lineRule="auto"/>
        <w:rPr>
          <w:rFonts w:cs="Arial"/>
        </w:rPr>
      </w:pPr>
      <w:r w:rsidRPr="008E0B12">
        <w:rPr>
          <w:rFonts w:cs="Arial"/>
        </w:rPr>
        <w:t>E-mail:__________________________________</w:t>
      </w:r>
      <w:r w:rsidR="00150318">
        <w:rPr>
          <w:rFonts w:cs="Arial"/>
        </w:rPr>
        <w:t>______</w:t>
      </w:r>
      <w:bookmarkStart w:id="0" w:name="_GoBack"/>
      <w:bookmarkEnd w:id="0"/>
    </w:p>
    <w:p w:rsidR="00B607BE" w:rsidRPr="008E0B12" w:rsidRDefault="00B607BE" w:rsidP="00B607BE">
      <w:pPr>
        <w:spacing w:line="240" w:lineRule="auto"/>
        <w:rPr>
          <w:rFonts w:cs="Arial"/>
        </w:rPr>
      </w:pPr>
    </w:p>
    <w:p w:rsidR="00B607BE" w:rsidRDefault="00B607BE" w:rsidP="00B607BE">
      <w:pPr>
        <w:spacing w:line="240" w:lineRule="auto"/>
        <w:rPr>
          <w:rFonts w:cs="Arial"/>
        </w:rPr>
      </w:pPr>
      <w:r w:rsidRPr="008E0B12">
        <w:rPr>
          <w:rFonts w:cs="Arial"/>
        </w:rPr>
        <w:t>Tlf.nr.:_________________________________________</w:t>
      </w:r>
    </w:p>
    <w:p w:rsidR="004E5D10" w:rsidRPr="008E0B12" w:rsidRDefault="004E5D10" w:rsidP="00B607BE">
      <w:pPr>
        <w:spacing w:line="240" w:lineRule="auto"/>
        <w:rPr>
          <w:rFonts w:cs="Arial"/>
        </w:rPr>
      </w:pPr>
    </w:p>
    <w:p w:rsidR="004E5D10" w:rsidRPr="008E0B12" w:rsidRDefault="004E5D10" w:rsidP="004E5D10">
      <w:pPr>
        <w:spacing w:line="240" w:lineRule="auto"/>
        <w:rPr>
          <w:rFonts w:cs="Arial"/>
        </w:rPr>
      </w:pPr>
      <w:r>
        <w:rPr>
          <w:rFonts w:cs="Arial"/>
        </w:rPr>
        <w:t>CHR-nr.:</w:t>
      </w:r>
      <w:r w:rsidRPr="008E0B12">
        <w:rPr>
          <w:rFonts w:cs="Arial"/>
        </w:rPr>
        <w:t>_________________________________</w:t>
      </w:r>
      <w:r>
        <w:rPr>
          <w:rFonts w:cs="Arial"/>
        </w:rPr>
        <w:t>_____</w:t>
      </w:r>
      <w:r w:rsidRPr="008E0B12">
        <w:rPr>
          <w:rFonts w:cs="Arial"/>
        </w:rPr>
        <w:t>_</w:t>
      </w:r>
    </w:p>
    <w:p w:rsidR="004E5D10" w:rsidRPr="008E0B12" w:rsidRDefault="004E5D10" w:rsidP="004E5D10">
      <w:pPr>
        <w:spacing w:line="240" w:lineRule="auto"/>
        <w:rPr>
          <w:rFonts w:cs="Arial"/>
        </w:rPr>
      </w:pPr>
    </w:p>
    <w:p w:rsidR="004E5D10" w:rsidRDefault="004E5D10" w:rsidP="004E5D10">
      <w:pPr>
        <w:spacing w:line="240" w:lineRule="auto"/>
        <w:rPr>
          <w:rFonts w:cs="Arial"/>
        </w:rPr>
      </w:pPr>
      <w:r>
        <w:rPr>
          <w:rFonts w:cs="Arial"/>
        </w:rPr>
        <w:t>Etableringsdato for dyreholdet</w:t>
      </w:r>
      <w:r w:rsidRPr="008E0B12">
        <w:rPr>
          <w:rFonts w:cs="Arial"/>
        </w:rPr>
        <w:t>:</w:t>
      </w:r>
      <w:r>
        <w:rPr>
          <w:rFonts w:cs="Arial"/>
        </w:rPr>
        <w:t>_</w:t>
      </w:r>
      <w:r w:rsidRPr="008E0B12">
        <w:rPr>
          <w:rFonts w:cs="Arial"/>
        </w:rPr>
        <w:t>_____________________</w:t>
      </w:r>
    </w:p>
    <w:p w:rsidR="00CC3C4F" w:rsidRDefault="00CC3C4F" w:rsidP="008E0B12">
      <w:pPr>
        <w:spacing w:line="240" w:lineRule="auto"/>
        <w:rPr>
          <w:rFonts w:cs="Arial"/>
        </w:rPr>
      </w:pPr>
    </w:p>
    <w:p w:rsidR="008E0B12" w:rsidRDefault="008E0B12" w:rsidP="008E0B12">
      <w:pPr>
        <w:spacing w:line="240" w:lineRule="auto"/>
        <w:rPr>
          <w:rFonts w:cs="Arial"/>
        </w:rPr>
      </w:pPr>
    </w:p>
    <w:p w:rsidR="004E5D10" w:rsidRPr="008E0B12" w:rsidRDefault="00B607BE" w:rsidP="00B607BE">
      <w:pPr>
        <w:spacing w:line="240" w:lineRule="auto"/>
        <w:rPr>
          <w:rFonts w:cs="Arial"/>
          <w:b/>
        </w:rPr>
      </w:pPr>
      <w:r w:rsidRPr="008E0B12">
        <w:rPr>
          <w:rFonts w:cs="Arial"/>
          <w:b/>
        </w:rPr>
        <w:t>Anmeldelse af dyrehold:</w:t>
      </w:r>
    </w:p>
    <w:tbl>
      <w:tblPr>
        <w:tblStyle w:val="Tabel-Gitter"/>
        <w:tblW w:w="0" w:type="auto"/>
        <w:tblLook w:val="04A0" w:firstRow="1" w:lastRow="0" w:firstColumn="1" w:lastColumn="0" w:noHBand="0" w:noVBand="1"/>
      </w:tblPr>
      <w:tblGrid>
        <w:gridCol w:w="3259"/>
        <w:gridCol w:w="3259"/>
        <w:gridCol w:w="3260"/>
      </w:tblGrid>
      <w:tr w:rsidR="00B607BE" w:rsidRPr="008E0B12" w:rsidTr="00EA027E">
        <w:tc>
          <w:tcPr>
            <w:tcW w:w="3259" w:type="dxa"/>
          </w:tcPr>
          <w:p w:rsidR="00B607BE" w:rsidRPr="008E0B12" w:rsidRDefault="00B607BE" w:rsidP="00C61BD3">
            <w:pPr>
              <w:rPr>
                <w:rFonts w:cs="Arial"/>
              </w:rPr>
            </w:pPr>
            <w:r w:rsidRPr="008E0B12">
              <w:rPr>
                <w:rFonts w:cs="Arial"/>
              </w:rPr>
              <w:t>Dyregruppe*</w:t>
            </w:r>
          </w:p>
        </w:tc>
        <w:tc>
          <w:tcPr>
            <w:tcW w:w="3259" w:type="dxa"/>
          </w:tcPr>
          <w:p w:rsidR="00B607BE" w:rsidRPr="008E0B12" w:rsidRDefault="00B607BE" w:rsidP="00C61BD3">
            <w:pPr>
              <w:rPr>
                <w:rFonts w:cs="Arial"/>
              </w:rPr>
            </w:pPr>
            <w:r w:rsidRPr="008E0B12">
              <w:rPr>
                <w:rFonts w:cs="Arial"/>
              </w:rPr>
              <w:t>Antal pr. år</w:t>
            </w:r>
          </w:p>
        </w:tc>
        <w:tc>
          <w:tcPr>
            <w:tcW w:w="3260" w:type="dxa"/>
          </w:tcPr>
          <w:p w:rsidR="00B607BE" w:rsidRPr="008E0B12" w:rsidRDefault="00B607BE" w:rsidP="00C61BD3">
            <w:pPr>
              <w:rPr>
                <w:rFonts w:cs="Arial"/>
              </w:rPr>
            </w:pPr>
            <w:r w:rsidRPr="008E0B12">
              <w:rPr>
                <w:rFonts w:cs="Arial"/>
              </w:rPr>
              <w:t>Vægt**</w:t>
            </w: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r w:rsidR="00B607BE" w:rsidRPr="008E0B12" w:rsidTr="00EA027E">
        <w:tc>
          <w:tcPr>
            <w:tcW w:w="3259" w:type="dxa"/>
          </w:tcPr>
          <w:p w:rsidR="00B607BE" w:rsidRPr="008E0B12" w:rsidRDefault="00B607BE" w:rsidP="00C61BD3">
            <w:pPr>
              <w:rPr>
                <w:rFonts w:cs="Arial"/>
              </w:rPr>
            </w:pPr>
          </w:p>
          <w:p w:rsidR="00B607BE" w:rsidRPr="008E0B12" w:rsidRDefault="00B607BE" w:rsidP="00C61BD3">
            <w:pPr>
              <w:rPr>
                <w:rFonts w:cs="Arial"/>
              </w:rPr>
            </w:pPr>
          </w:p>
        </w:tc>
        <w:tc>
          <w:tcPr>
            <w:tcW w:w="3259" w:type="dxa"/>
          </w:tcPr>
          <w:p w:rsidR="00B607BE" w:rsidRPr="008E0B12" w:rsidRDefault="00B607BE" w:rsidP="00C61BD3">
            <w:pPr>
              <w:rPr>
                <w:rFonts w:cs="Arial"/>
              </w:rPr>
            </w:pPr>
          </w:p>
        </w:tc>
        <w:tc>
          <w:tcPr>
            <w:tcW w:w="3260" w:type="dxa"/>
          </w:tcPr>
          <w:p w:rsidR="00B607BE" w:rsidRPr="008E0B12" w:rsidRDefault="00B607BE" w:rsidP="00C61BD3">
            <w:pPr>
              <w:rPr>
                <w:rFonts w:cs="Arial"/>
              </w:rPr>
            </w:pPr>
          </w:p>
        </w:tc>
      </w:tr>
    </w:tbl>
    <w:p w:rsidR="00B607BE" w:rsidRPr="008E0B12" w:rsidRDefault="00CC3C4F" w:rsidP="00B607BE">
      <w:pPr>
        <w:pStyle w:val="Listeafsnit"/>
        <w:spacing w:line="240" w:lineRule="auto"/>
        <w:ind w:left="0"/>
        <w:rPr>
          <w:rFonts w:ascii="Arial" w:hAnsi="Arial" w:cs="Arial"/>
        </w:rPr>
      </w:pPr>
      <w:r>
        <w:rPr>
          <w:rFonts w:ascii="Arial" w:hAnsi="Arial" w:cs="Arial"/>
        </w:rPr>
        <w:t>*</w:t>
      </w:r>
      <w:r w:rsidR="00B607BE" w:rsidRPr="008E0B12">
        <w:rPr>
          <w:rFonts w:ascii="Arial" w:hAnsi="Arial" w:cs="Arial"/>
        </w:rPr>
        <w:t>Får, heste, høns, svin, kvæg/ammekøer osv.</w:t>
      </w:r>
    </w:p>
    <w:p w:rsidR="00B607BE" w:rsidRPr="008E0B12" w:rsidRDefault="00B607BE" w:rsidP="00B607BE">
      <w:pPr>
        <w:pStyle w:val="Listeafsnit"/>
        <w:spacing w:line="240" w:lineRule="auto"/>
        <w:ind w:hanging="720"/>
        <w:rPr>
          <w:rFonts w:ascii="Arial" w:hAnsi="Arial" w:cs="Arial"/>
        </w:rPr>
      </w:pPr>
      <w:r w:rsidRPr="008E0B12">
        <w:rPr>
          <w:rFonts w:ascii="Arial" w:hAnsi="Arial" w:cs="Arial"/>
        </w:rPr>
        <w:t>*</w:t>
      </w:r>
      <w:r w:rsidR="00CC3C4F">
        <w:rPr>
          <w:rFonts w:ascii="Arial" w:hAnsi="Arial" w:cs="Arial"/>
        </w:rPr>
        <w:t>*</w:t>
      </w:r>
      <w:r w:rsidRPr="008E0B12">
        <w:rPr>
          <w:rFonts w:ascii="Arial" w:hAnsi="Arial" w:cs="Arial"/>
        </w:rPr>
        <w:t xml:space="preserve"> Vægt indsættes for smågrise/slagtesvin, kalve/ungkreaturer</w:t>
      </w:r>
    </w:p>
    <w:p w:rsidR="00D55CB6" w:rsidRDefault="00D55CB6" w:rsidP="00B607BE">
      <w:pPr>
        <w:spacing w:line="240" w:lineRule="auto"/>
        <w:rPr>
          <w:rFonts w:cs="Arial"/>
        </w:rPr>
      </w:pPr>
    </w:p>
    <w:p w:rsidR="00CC3C4F" w:rsidRPr="009B3806" w:rsidRDefault="00CC3C4F" w:rsidP="00CC3C4F">
      <w:pPr>
        <w:spacing w:line="240" w:lineRule="auto"/>
        <w:rPr>
          <w:rFonts w:cs="Arial"/>
          <w:sz w:val="16"/>
          <w:szCs w:val="16"/>
        </w:rPr>
      </w:pPr>
      <w:r w:rsidRPr="009B3806">
        <w:rPr>
          <w:rFonts w:cs="Arial"/>
          <w:sz w:val="16"/>
          <w:szCs w:val="16"/>
        </w:rPr>
        <w:t xml:space="preserve">Størrelsesgrænser for ikke-erhvervsmæssigt dyrehold: </w:t>
      </w:r>
    </w:p>
    <w:p w:rsidR="00F56127" w:rsidRDefault="00CC3C4F" w:rsidP="00F56127">
      <w:pPr>
        <w:spacing w:after="40" w:line="276" w:lineRule="auto"/>
        <w:rPr>
          <w:rFonts w:eastAsia="Times New Roman" w:cs="Arial"/>
          <w:sz w:val="16"/>
          <w:szCs w:val="16"/>
          <w:lang w:eastAsia="da-DK"/>
        </w:rPr>
      </w:pPr>
      <w:r w:rsidRPr="009B3806">
        <w:rPr>
          <w:rFonts w:eastAsia="Times New Roman" w:cs="Arial"/>
          <w:sz w:val="16"/>
          <w:szCs w:val="16"/>
          <w:lang w:eastAsia="da-DK"/>
        </w:rPr>
        <w:t xml:space="preserve"> </w:t>
      </w:r>
      <w:r w:rsidRPr="009B3806">
        <w:rPr>
          <w:rFonts w:eastAsia="Times New Roman" w:cs="Arial"/>
          <w:sz w:val="16"/>
          <w:szCs w:val="16"/>
          <w:lang w:eastAsia="da-DK"/>
        </w:rPr>
        <w:br/>
        <w:t>1) 30 stk. høns, og</w:t>
      </w:r>
      <w:r w:rsidRPr="009B3806">
        <w:rPr>
          <w:rFonts w:eastAsia="Times New Roman" w:cs="Arial"/>
          <w:sz w:val="16"/>
          <w:szCs w:val="16"/>
          <w:lang w:eastAsia="da-DK"/>
        </w:rPr>
        <w:br/>
        <w:t>2) 4 voksne hunde med hvalpe under 18 uger, samt</w:t>
      </w:r>
      <w:r w:rsidRPr="009B3806">
        <w:rPr>
          <w:rFonts w:eastAsia="Times New Roman" w:cs="Arial"/>
          <w:sz w:val="16"/>
          <w:szCs w:val="16"/>
          <w:lang w:eastAsia="da-DK"/>
        </w:rPr>
        <w:br/>
        <w:t>3) et dyrehold med enten</w:t>
      </w:r>
    </w:p>
    <w:p w:rsidR="00CC3C4F" w:rsidRDefault="00CC3C4F" w:rsidP="00F56127">
      <w:pPr>
        <w:spacing w:after="40" w:line="276" w:lineRule="auto"/>
        <w:ind w:left="284"/>
        <w:rPr>
          <w:rFonts w:eastAsia="Times New Roman" w:cs="Arial"/>
          <w:sz w:val="16"/>
          <w:szCs w:val="16"/>
          <w:lang w:eastAsia="da-DK"/>
        </w:rPr>
      </w:pPr>
      <w:r w:rsidRPr="009B3806">
        <w:rPr>
          <w:rFonts w:eastAsia="Times New Roman" w:cs="Arial"/>
          <w:sz w:val="16"/>
          <w:szCs w:val="16"/>
          <w:lang w:eastAsia="da-DK"/>
        </w:rPr>
        <w:t>a) 2 malkekøer eller ammekøer med tilhørende kalve (op til 6 måneder),</w:t>
      </w:r>
      <w:r w:rsidRPr="009B3806">
        <w:rPr>
          <w:rFonts w:eastAsia="Times New Roman" w:cs="Arial"/>
          <w:sz w:val="16"/>
          <w:szCs w:val="16"/>
          <w:lang w:eastAsia="da-DK"/>
        </w:rPr>
        <w:br/>
        <w:t>b) 4 stykker kvæg, der ikke er omfattet af litra a,</w:t>
      </w:r>
      <w:r w:rsidRPr="009B3806">
        <w:rPr>
          <w:rFonts w:eastAsia="Times New Roman" w:cs="Arial"/>
          <w:sz w:val="16"/>
          <w:szCs w:val="16"/>
          <w:lang w:eastAsia="da-DK"/>
        </w:rPr>
        <w:br/>
        <w:t>c) 4 heste med tilhørende føl (op til 12 måneder),</w:t>
      </w:r>
      <w:r w:rsidRPr="009B3806">
        <w:rPr>
          <w:rFonts w:eastAsia="Times New Roman" w:cs="Arial"/>
          <w:sz w:val="16"/>
          <w:szCs w:val="16"/>
          <w:lang w:eastAsia="da-DK"/>
        </w:rPr>
        <w:br/>
        <w:t>d) 2 søer med tilhørende smågrise (op til 40 kg),</w:t>
      </w:r>
      <w:r w:rsidRPr="009B3806">
        <w:rPr>
          <w:rFonts w:eastAsia="Times New Roman" w:cs="Arial"/>
          <w:sz w:val="16"/>
          <w:szCs w:val="16"/>
          <w:lang w:eastAsia="da-DK"/>
        </w:rPr>
        <w:br/>
        <w:t>e) 15 producerede slagtesvin,</w:t>
      </w:r>
      <w:r w:rsidRPr="009B3806">
        <w:rPr>
          <w:rFonts w:eastAsia="Times New Roman" w:cs="Arial"/>
          <w:sz w:val="16"/>
          <w:szCs w:val="16"/>
          <w:lang w:eastAsia="da-DK"/>
        </w:rPr>
        <w:br/>
        <w:t>f) 10 moderfår med lam (op til 12 måneder),</w:t>
      </w:r>
      <w:r w:rsidRPr="009B3806">
        <w:rPr>
          <w:rFonts w:eastAsia="Times New Roman" w:cs="Arial"/>
          <w:sz w:val="16"/>
          <w:szCs w:val="16"/>
          <w:lang w:eastAsia="da-DK"/>
        </w:rPr>
        <w:br/>
        <w:t>g) 10 modergeder med kid (op til 12 måneder),</w:t>
      </w:r>
      <w:r w:rsidRPr="009B3806">
        <w:rPr>
          <w:rFonts w:eastAsia="Times New Roman" w:cs="Arial"/>
          <w:sz w:val="16"/>
          <w:szCs w:val="16"/>
          <w:lang w:eastAsia="da-DK"/>
        </w:rPr>
        <w:br/>
        <w:t xml:space="preserve">h) andre dyretyper end nævnt i litra </w:t>
      </w:r>
      <w:proofErr w:type="spellStart"/>
      <w:r w:rsidRPr="009B3806">
        <w:rPr>
          <w:rFonts w:eastAsia="Times New Roman" w:cs="Arial"/>
          <w:sz w:val="16"/>
          <w:szCs w:val="16"/>
          <w:lang w:eastAsia="da-DK"/>
        </w:rPr>
        <w:t>a-f</w:t>
      </w:r>
      <w:proofErr w:type="spellEnd"/>
      <w:r w:rsidRPr="009B3806">
        <w:rPr>
          <w:rFonts w:eastAsia="Times New Roman" w:cs="Arial"/>
          <w:sz w:val="16"/>
          <w:szCs w:val="16"/>
          <w:lang w:eastAsia="da-DK"/>
        </w:rPr>
        <w:t xml:space="preserve"> eller g, hvis det samlede produktionsareal på ejendommen ikke overstiger 25 m</w:t>
      </w:r>
      <w:r w:rsidRPr="009B3806">
        <w:rPr>
          <w:rFonts w:eastAsia="Times New Roman" w:cs="Arial"/>
          <w:sz w:val="16"/>
          <w:szCs w:val="16"/>
          <w:vertAlign w:val="superscript"/>
          <w:lang w:eastAsia="da-DK"/>
        </w:rPr>
        <w:t>2</w:t>
      </w:r>
      <w:r w:rsidRPr="009B3806">
        <w:rPr>
          <w:rFonts w:eastAsia="Times New Roman" w:cs="Arial"/>
          <w:sz w:val="16"/>
          <w:szCs w:val="16"/>
          <w:lang w:eastAsia="da-DK"/>
        </w:rPr>
        <w:t>, eller</w:t>
      </w:r>
      <w:r w:rsidRPr="009B3806">
        <w:rPr>
          <w:rFonts w:eastAsia="Times New Roman" w:cs="Arial"/>
          <w:sz w:val="16"/>
          <w:szCs w:val="16"/>
          <w:lang w:eastAsia="da-DK"/>
        </w:rPr>
        <w:br/>
        <w:t>i) forskellige dyretyper sammensat efter litra a-g eller h, hvis den forholdsmæssige andel af hver dyretype efter litra a-g eller h ikke tilsammen overstiger 100 %.</w:t>
      </w:r>
    </w:p>
    <w:p w:rsidR="008A65D4" w:rsidRDefault="008A65D4" w:rsidP="00313D9F">
      <w:pPr>
        <w:spacing w:after="40" w:line="276" w:lineRule="auto"/>
        <w:rPr>
          <w:rFonts w:eastAsia="Times New Roman" w:cs="Arial"/>
          <w:sz w:val="16"/>
          <w:szCs w:val="16"/>
          <w:lang w:eastAsia="da-DK"/>
        </w:rPr>
      </w:pPr>
    </w:p>
    <w:p w:rsidR="008A65D4" w:rsidRPr="009B3806" w:rsidRDefault="008A65D4" w:rsidP="00313D9F">
      <w:pPr>
        <w:spacing w:after="40" w:line="276" w:lineRule="auto"/>
        <w:rPr>
          <w:rFonts w:eastAsia="Times New Roman" w:cs="Arial"/>
          <w:sz w:val="16"/>
          <w:szCs w:val="16"/>
          <w:lang w:eastAsia="da-DK"/>
        </w:rPr>
      </w:pPr>
      <w:r>
        <w:rPr>
          <w:rFonts w:eastAsia="Times New Roman" w:cs="Arial"/>
          <w:sz w:val="16"/>
          <w:szCs w:val="16"/>
          <w:lang w:eastAsia="da-DK"/>
        </w:rPr>
        <w:t>Overskrides grænsen er der tale om et erhvervsmæssigt dyrehold, og ejendommen skal reguleres efter husdyrgødningsbekendtgørelsen i stedet.</w:t>
      </w:r>
    </w:p>
    <w:p w:rsidR="00D55CB6" w:rsidRDefault="00D55CB6" w:rsidP="00B607BE">
      <w:pPr>
        <w:pStyle w:val="Listeafsnit"/>
        <w:spacing w:line="240" w:lineRule="auto"/>
        <w:ind w:hanging="720"/>
        <w:rPr>
          <w:rFonts w:ascii="Arial" w:hAnsi="Arial" w:cs="Arial"/>
          <w:b/>
        </w:rPr>
      </w:pPr>
    </w:p>
    <w:p w:rsidR="00313D9F" w:rsidRDefault="00313D9F" w:rsidP="00B607BE">
      <w:pPr>
        <w:pStyle w:val="Listeafsnit"/>
        <w:spacing w:line="240" w:lineRule="auto"/>
        <w:ind w:hanging="720"/>
        <w:rPr>
          <w:rFonts w:ascii="Arial" w:hAnsi="Arial" w:cs="Arial"/>
          <w:b/>
        </w:rPr>
      </w:pPr>
    </w:p>
    <w:p w:rsidR="009B3806" w:rsidRDefault="009B3806">
      <w:pPr>
        <w:spacing w:after="200" w:line="276" w:lineRule="auto"/>
        <w:rPr>
          <w:rFonts w:eastAsia="Times New Roman" w:cs="Arial"/>
          <w:b/>
          <w:szCs w:val="24"/>
          <w:lang w:eastAsia="da-DK"/>
        </w:rPr>
      </w:pPr>
      <w:r>
        <w:rPr>
          <w:rFonts w:cs="Arial"/>
          <w:b/>
        </w:rPr>
        <w:br w:type="page"/>
      </w:r>
    </w:p>
    <w:p w:rsidR="003373C0" w:rsidRDefault="003373C0" w:rsidP="00B607BE">
      <w:pPr>
        <w:pStyle w:val="Listeafsnit"/>
        <w:spacing w:line="240" w:lineRule="auto"/>
        <w:ind w:hanging="720"/>
        <w:rPr>
          <w:rFonts w:ascii="Arial" w:hAnsi="Arial" w:cs="Arial"/>
          <w:b/>
        </w:rPr>
      </w:pPr>
    </w:p>
    <w:p w:rsidR="003373C0" w:rsidRDefault="003373C0" w:rsidP="00B607BE">
      <w:pPr>
        <w:pStyle w:val="Listeafsnit"/>
        <w:spacing w:line="240" w:lineRule="auto"/>
        <w:ind w:hanging="720"/>
        <w:rPr>
          <w:rFonts w:ascii="Arial" w:hAnsi="Arial" w:cs="Arial"/>
          <w:b/>
        </w:rPr>
      </w:pPr>
    </w:p>
    <w:p w:rsidR="00B607BE" w:rsidRPr="008E0B12" w:rsidRDefault="00B607BE" w:rsidP="00B607BE">
      <w:pPr>
        <w:pStyle w:val="Listeafsnit"/>
        <w:spacing w:line="240" w:lineRule="auto"/>
        <w:ind w:hanging="720"/>
        <w:rPr>
          <w:rFonts w:ascii="Arial" w:hAnsi="Arial" w:cs="Arial"/>
          <w:b/>
        </w:rPr>
      </w:pPr>
      <w:r w:rsidRPr="008E0B12">
        <w:rPr>
          <w:rFonts w:ascii="Arial" w:hAnsi="Arial" w:cs="Arial"/>
          <w:b/>
        </w:rPr>
        <w:t>Gødningsopbevaring:</w:t>
      </w:r>
    </w:p>
    <w:tbl>
      <w:tblPr>
        <w:tblStyle w:val="Tabel-Gitter"/>
        <w:tblW w:w="0" w:type="auto"/>
        <w:tblInd w:w="-34" w:type="dxa"/>
        <w:tblLook w:val="04A0" w:firstRow="1" w:lastRow="0" w:firstColumn="1" w:lastColumn="0" w:noHBand="0" w:noVBand="1"/>
      </w:tblPr>
      <w:tblGrid>
        <w:gridCol w:w="4707"/>
        <w:gridCol w:w="4955"/>
      </w:tblGrid>
      <w:tr w:rsidR="00B607BE" w:rsidRPr="008E0B12" w:rsidTr="00EA027E">
        <w:tc>
          <w:tcPr>
            <w:tcW w:w="4707" w:type="dxa"/>
          </w:tcPr>
          <w:p w:rsidR="00B607BE" w:rsidRPr="008E0B12" w:rsidRDefault="00B607BE" w:rsidP="00C61BD3">
            <w:pPr>
              <w:pStyle w:val="Listeafsnit"/>
              <w:spacing w:line="300" w:lineRule="atLeast"/>
              <w:ind w:left="0"/>
              <w:contextualSpacing w:val="0"/>
              <w:rPr>
                <w:rFonts w:ascii="Arial" w:hAnsi="Arial" w:cs="Arial"/>
              </w:rPr>
            </w:pPr>
            <w:r w:rsidRPr="008E0B12">
              <w:rPr>
                <w:rFonts w:ascii="Arial" w:hAnsi="Arial" w:cs="Arial"/>
              </w:rPr>
              <w:t>Type</w:t>
            </w:r>
          </w:p>
        </w:tc>
        <w:tc>
          <w:tcPr>
            <w:tcW w:w="4955" w:type="dxa"/>
          </w:tcPr>
          <w:p w:rsidR="00B607BE" w:rsidRPr="008E0B12" w:rsidRDefault="00B607BE" w:rsidP="00C61BD3">
            <w:pPr>
              <w:pStyle w:val="Listeafsnit"/>
              <w:spacing w:line="300" w:lineRule="atLeast"/>
              <w:ind w:left="0"/>
              <w:contextualSpacing w:val="0"/>
              <w:rPr>
                <w:rFonts w:ascii="Arial" w:hAnsi="Arial" w:cs="Arial"/>
              </w:rPr>
            </w:pPr>
            <w:r w:rsidRPr="008E0B12">
              <w:rPr>
                <w:rFonts w:ascii="Arial" w:hAnsi="Arial" w:cs="Arial"/>
              </w:rPr>
              <w:t>Størrelse, m</w:t>
            </w:r>
            <w:r w:rsidRPr="008E0B12">
              <w:rPr>
                <w:rFonts w:ascii="Arial" w:hAnsi="Arial" w:cs="Arial"/>
                <w:vertAlign w:val="superscript"/>
              </w:rPr>
              <w:t>2</w:t>
            </w:r>
            <w:r w:rsidRPr="008E0B12">
              <w:rPr>
                <w:rFonts w:ascii="Arial" w:hAnsi="Arial" w:cs="Arial"/>
              </w:rPr>
              <w:t xml:space="preserve"> eller m</w:t>
            </w:r>
            <w:r w:rsidRPr="008E0B12">
              <w:rPr>
                <w:rFonts w:ascii="Arial" w:hAnsi="Arial" w:cs="Arial"/>
                <w:vertAlign w:val="superscript"/>
              </w:rPr>
              <w:t>3</w:t>
            </w:r>
          </w:p>
        </w:tc>
      </w:tr>
      <w:tr w:rsidR="00B607BE" w:rsidRPr="008E0B12" w:rsidTr="00EA027E">
        <w:tc>
          <w:tcPr>
            <w:tcW w:w="4707" w:type="dxa"/>
          </w:tcPr>
          <w:p w:rsidR="00B607BE" w:rsidRPr="008E0B12" w:rsidRDefault="00B607BE" w:rsidP="00C61BD3">
            <w:pPr>
              <w:pStyle w:val="Listeafsnit"/>
              <w:spacing w:line="300" w:lineRule="atLeast"/>
              <w:ind w:left="0"/>
              <w:contextualSpacing w:val="0"/>
              <w:rPr>
                <w:rFonts w:ascii="Arial" w:hAnsi="Arial" w:cs="Arial"/>
              </w:rPr>
            </w:pPr>
            <w:r w:rsidRPr="008E0B12">
              <w:rPr>
                <w:rFonts w:ascii="Arial" w:hAnsi="Arial" w:cs="Arial"/>
              </w:rPr>
              <w:t>Fast møg (mødding</w:t>
            </w:r>
            <w:r w:rsidR="00D55CB6">
              <w:rPr>
                <w:rFonts w:ascii="Arial" w:hAnsi="Arial" w:cs="Arial"/>
              </w:rPr>
              <w:t>splads</w:t>
            </w:r>
            <w:r w:rsidRPr="008E0B12">
              <w:rPr>
                <w:rFonts w:ascii="Arial" w:hAnsi="Arial" w:cs="Arial"/>
              </w:rPr>
              <w:t>)</w:t>
            </w:r>
          </w:p>
        </w:tc>
        <w:tc>
          <w:tcPr>
            <w:tcW w:w="4955" w:type="dxa"/>
          </w:tcPr>
          <w:p w:rsidR="00B607BE" w:rsidRPr="008E0B12" w:rsidRDefault="00B607BE" w:rsidP="00C61BD3">
            <w:pPr>
              <w:pStyle w:val="Listeafsnit"/>
              <w:spacing w:line="300" w:lineRule="atLeast"/>
              <w:ind w:left="0"/>
              <w:contextualSpacing w:val="0"/>
              <w:rPr>
                <w:rFonts w:ascii="Arial" w:hAnsi="Arial" w:cs="Arial"/>
              </w:rPr>
            </w:pPr>
          </w:p>
          <w:p w:rsidR="00B607BE" w:rsidRPr="008E0B12" w:rsidRDefault="00B607BE" w:rsidP="00C61BD3">
            <w:pPr>
              <w:pStyle w:val="Listeafsnit"/>
              <w:spacing w:line="300" w:lineRule="atLeast"/>
              <w:ind w:left="0"/>
              <w:contextualSpacing w:val="0"/>
              <w:rPr>
                <w:rFonts w:ascii="Arial" w:hAnsi="Arial" w:cs="Arial"/>
              </w:rPr>
            </w:pPr>
          </w:p>
        </w:tc>
      </w:tr>
      <w:tr w:rsidR="00B607BE" w:rsidRPr="008E0B12" w:rsidTr="00EA027E">
        <w:tc>
          <w:tcPr>
            <w:tcW w:w="4707" w:type="dxa"/>
          </w:tcPr>
          <w:p w:rsidR="00B607BE" w:rsidRPr="008E0B12" w:rsidRDefault="00B607BE" w:rsidP="00C61BD3">
            <w:pPr>
              <w:pStyle w:val="Listeafsnit"/>
              <w:spacing w:line="300" w:lineRule="atLeast"/>
              <w:ind w:left="0"/>
              <w:contextualSpacing w:val="0"/>
              <w:rPr>
                <w:rFonts w:ascii="Arial" w:hAnsi="Arial" w:cs="Arial"/>
              </w:rPr>
            </w:pPr>
            <w:r w:rsidRPr="008E0B12">
              <w:rPr>
                <w:rFonts w:ascii="Arial" w:hAnsi="Arial" w:cs="Arial"/>
              </w:rPr>
              <w:t>Markstak</w:t>
            </w:r>
          </w:p>
        </w:tc>
        <w:tc>
          <w:tcPr>
            <w:tcW w:w="4955" w:type="dxa"/>
          </w:tcPr>
          <w:p w:rsidR="00B607BE" w:rsidRPr="008E0B12" w:rsidRDefault="00B607BE" w:rsidP="00C61BD3">
            <w:pPr>
              <w:pStyle w:val="Listeafsnit"/>
              <w:spacing w:line="300" w:lineRule="atLeast"/>
              <w:ind w:left="0"/>
              <w:contextualSpacing w:val="0"/>
              <w:rPr>
                <w:rFonts w:ascii="Arial" w:hAnsi="Arial" w:cs="Arial"/>
              </w:rPr>
            </w:pPr>
          </w:p>
          <w:p w:rsidR="00B607BE" w:rsidRPr="008E0B12" w:rsidRDefault="00B607BE" w:rsidP="00C61BD3">
            <w:pPr>
              <w:pStyle w:val="Listeafsnit"/>
              <w:spacing w:line="300" w:lineRule="atLeast"/>
              <w:ind w:left="0"/>
              <w:contextualSpacing w:val="0"/>
              <w:rPr>
                <w:rFonts w:ascii="Arial" w:hAnsi="Arial" w:cs="Arial"/>
              </w:rPr>
            </w:pPr>
          </w:p>
        </w:tc>
      </w:tr>
      <w:tr w:rsidR="00B607BE" w:rsidRPr="008E0B12" w:rsidTr="00EA027E">
        <w:tc>
          <w:tcPr>
            <w:tcW w:w="4707" w:type="dxa"/>
          </w:tcPr>
          <w:p w:rsidR="00B607BE" w:rsidRPr="008E0B12" w:rsidRDefault="00B607BE" w:rsidP="00C61BD3">
            <w:pPr>
              <w:pStyle w:val="Listeafsnit"/>
              <w:spacing w:line="300" w:lineRule="atLeast"/>
              <w:ind w:left="0"/>
              <w:contextualSpacing w:val="0"/>
              <w:rPr>
                <w:rFonts w:ascii="Arial" w:hAnsi="Arial" w:cs="Arial"/>
              </w:rPr>
            </w:pPr>
            <w:r w:rsidRPr="008E0B12">
              <w:rPr>
                <w:rFonts w:ascii="Arial" w:hAnsi="Arial" w:cs="Arial"/>
              </w:rPr>
              <w:t xml:space="preserve">Flydende gødning (ajle- </w:t>
            </w:r>
            <w:r w:rsidR="00D55CB6">
              <w:rPr>
                <w:rFonts w:ascii="Arial" w:hAnsi="Arial" w:cs="Arial"/>
              </w:rPr>
              <w:t>eller</w:t>
            </w:r>
            <w:r w:rsidRPr="008E0B12">
              <w:rPr>
                <w:rFonts w:ascii="Arial" w:hAnsi="Arial" w:cs="Arial"/>
              </w:rPr>
              <w:t xml:space="preserve"> gyllebeholder)</w:t>
            </w:r>
          </w:p>
        </w:tc>
        <w:tc>
          <w:tcPr>
            <w:tcW w:w="4955" w:type="dxa"/>
          </w:tcPr>
          <w:p w:rsidR="00B607BE" w:rsidRPr="008E0B12" w:rsidRDefault="00B607BE" w:rsidP="00C61BD3">
            <w:pPr>
              <w:pStyle w:val="Listeafsnit"/>
              <w:spacing w:line="300" w:lineRule="atLeast"/>
              <w:ind w:left="0"/>
              <w:contextualSpacing w:val="0"/>
              <w:rPr>
                <w:rFonts w:ascii="Arial" w:hAnsi="Arial" w:cs="Arial"/>
              </w:rPr>
            </w:pPr>
          </w:p>
          <w:p w:rsidR="00B607BE" w:rsidRPr="008E0B12" w:rsidRDefault="00B607BE" w:rsidP="00C61BD3">
            <w:pPr>
              <w:pStyle w:val="Listeafsnit"/>
              <w:spacing w:line="300" w:lineRule="atLeast"/>
              <w:ind w:left="0"/>
              <w:contextualSpacing w:val="0"/>
              <w:rPr>
                <w:rFonts w:ascii="Arial" w:hAnsi="Arial" w:cs="Arial"/>
              </w:rPr>
            </w:pPr>
          </w:p>
        </w:tc>
      </w:tr>
      <w:tr w:rsidR="00B607BE" w:rsidRPr="008E0B12" w:rsidTr="00EA027E">
        <w:tc>
          <w:tcPr>
            <w:tcW w:w="4707" w:type="dxa"/>
          </w:tcPr>
          <w:p w:rsidR="00B607BE" w:rsidRPr="008E0B12" w:rsidRDefault="00B607BE" w:rsidP="00C61BD3">
            <w:pPr>
              <w:pStyle w:val="Listeafsnit"/>
              <w:spacing w:line="300" w:lineRule="atLeast"/>
              <w:ind w:left="0"/>
              <w:contextualSpacing w:val="0"/>
              <w:rPr>
                <w:rFonts w:ascii="Arial" w:hAnsi="Arial" w:cs="Arial"/>
              </w:rPr>
            </w:pPr>
            <w:r w:rsidRPr="008E0B12">
              <w:rPr>
                <w:rFonts w:ascii="Arial" w:hAnsi="Arial" w:cs="Arial"/>
              </w:rPr>
              <w:t>Andet</w:t>
            </w:r>
            <w:r w:rsidR="00D55CB6">
              <w:rPr>
                <w:rFonts w:ascii="Arial" w:hAnsi="Arial" w:cs="Arial"/>
              </w:rPr>
              <w:t xml:space="preserve"> (f.eks. container)</w:t>
            </w:r>
          </w:p>
        </w:tc>
        <w:tc>
          <w:tcPr>
            <w:tcW w:w="4955" w:type="dxa"/>
          </w:tcPr>
          <w:p w:rsidR="00B607BE" w:rsidRPr="008E0B12" w:rsidRDefault="00B607BE" w:rsidP="00C61BD3">
            <w:pPr>
              <w:pStyle w:val="Listeafsnit"/>
              <w:spacing w:line="300" w:lineRule="atLeast"/>
              <w:ind w:left="0"/>
              <w:contextualSpacing w:val="0"/>
              <w:rPr>
                <w:rFonts w:ascii="Arial" w:hAnsi="Arial" w:cs="Arial"/>
              </w:rPr>
            </w:pPr>
          </w:p>
          <w:p w:rsidR="00B607BE" w:rsidRPr="008E0B12" w:rsidRDefault="00B607BE" w:rsidP="00C61BD3">
            <w:pPr>
              <w:pStyle w:val="Listeafsnit"/>
              <w:spacing w:line="300" w:lineRule="atLeast"/>
              <w:ind w:left="0"/>
              <w:contextualSpacing w:val="0"/>
              <w:rPr>
                <w:rFonts w:ascii="Arial" w:hAnsi="Arial" w:cs="Arial"/>
              </w:rPr>
            </w:pPr>
          </w:p>
        </w:tc>
      </w:tr>
    </w:tbl>
    <w:p w:rsidR="003B386B" w:rsidRDefault="003B386B" w:rsidP="003B386B">
      <w:pPr>
        <w:pStyle w:val="Listeafsnit"/>
        <w:spacing w:line="240" w:lineRule="auto"/>
        <w:ind w:hanging="720"/>
        <w:rPr>
          <w:rFonts w:ascii="Arial" w:hAnsi="Arial" w:cs="Arial"/>
          <w:b/>
        </w:rPr>
      </w:pPr>
    </w:p>
    <w:p w:rsidR="003B386B" w:rsidRPr="008E0B12" w:rsidRDefault="003B386B" w:rsidP="003B386B">
      <w:pPr>
        <w:pStyle w:val="Listeafsnit"/>
        <w:spacing w:line="240" w:lineRule="auto"/>
        <w:ind w:hanging="720"/>
        <w:rPr>
          <w:rFonts w:ascii="Arial" w:hAnsi="Arial" w:cs="Arial"/>
          <w:b/>
        </w:rPr>
      </w:pPr>
      <w:r>
        <w:rPr>
          <w:rFonts w:ascii="Arial" w:hAnsi="Arial" w:cs="Arial"/>
          <w:b/>
        </w:rPr>
        <w:t>Staldindretning (gælder også læskure)</w:t>
      </w:r>
      <w:r w:rsidRPr="008E0B12">
        <w:rPr>
          <w:rFonts w:ascii="Arial" w:hAnsi="Arial" w:cs="Arial"/>
          <w:b/>
        </w:rPr>
        <w:t>:</w:t>
      </w:r>
    </w:p>
    <w:tbl>
      <w:tblPr>
        <w:tblStyle w:val="Tabel-Gitter"/>
        <w:tblW w:w="0" w:type="auto"/>
        <w:tblInd w:w="-34" w:type="dxa"/>
        <w:tblLook w:val="04A0" w:firstRow="1" w:lastRow="0" w:firstColumn="1" w:lastColumn="0" w:noHBand="0" w:noVBand="1"/>
      </w:tblPr>
      <w:tblGrid>
        <w:gridCol w:w="7684"/>
        <w:gridCol w:w="992"/>
        <w:gridCol w:w="992"/>
      </w:tblGrid>
      <w:tr w:rsidR="003B386B" w:rsidRPr="008E0B12" w:rsidTr="003B386B">
        <w:tc>
          <w:tcPr>
            <w:tcW w:w="7684" w:type="dxa"/>
          </w:tcPr>
          <w:p w:rsidR="003B386B" w:rsidRPr="008E0B12" w:rsidRDefault="003B386B" w:rsidP="00541FEA">
            <w:pPr>
              <w:pStyle w:val="Listeafsnit"/>
              <w:spacing w:line="300" w:lineRule="atLeast"/>
              <w:ind w:left="0"/>
              <w:contextualSpacing w:val="0"/>
              <w:rPr>
                <w:rFonts w:ascii="Arial" w:hAnsi="Arial" w:cs="Arial"/>
              </w:rPr>
            </w:pPr>
          </w:p>
        </w:tc>
        <w:tc>
          <w:tcPr>
            <w:tcW w:w="992" w:type="dxa"/>
          </w:tcPr>
          <w:p w:rsidR="003B386B" w:rsidRPr="008E0B12" w:rsidRDefault="003B386B" w:rsidP="00541FEA">
            <w:pPr>
              <w:pStyle w:val="Listeafsnit"/>
              <w:spacing w:line="300" w:lineRule="atLeast"/>
              <w:ind w:left="0"/>
              <w:contextualSpacing w:val="0"/>
              <w:rPr>
                <w:rFonts w:ascii="Arial" w:hAnsi="Arial" w:cs="Arial"/>
              </w:rPr>
            </w:pPr>
            <w:r>
              <w:rPr>
                <w:rFonts w:ascii="Arial" w:hAnsi="Arial" w:cs="Arial"/>
              </w:rPr>
              <w:t>Ja</w:t>
            </w:r>
          </w:p>
        </w:tc>
        <w:tc>
          <w:tcPr>
            <w:tcW w:w="992" w:type="dxa"/>
          </w:tcPr>
          <w:p w:rsidR="003B386B" w:rsidRPr="008E0B12" w:rsidRDefault="003B386B" w:rsidP="00541FEA">
            <w:pPr>
              <w:pStyle w:val="Listeafsnit"/>
              <w:spacing w:line="300" w:lineRule="atLeast"/>
              <w:ind w:left="0"/>
              <w:contextualSpacing w:val="0"/>
              <w:rPr>
                <w:rFonts w:ascii="Arial" w:hAnsi="Arial" w:cs="Arial"/>
              </w:rPr>
            </w:pPr>
            <w:r>
              <w:rPr>
                <w:rFonts w:ascii="Arial" w:hAnsi="Arial" w:cs="Arial"/>
              </w:rPr>
              <w:t>Nej</w:t>
            </w:r>
          </w:p>
        </w:tc>
      </w:tr>
      <w:tr w:rsidR="003B386B" w:rsidRPr="008E0B12" w:rsidTr="003B386B">
        <w:tc>
          <w:tcPr>
            <w:tcW w:w="7684" w:type="dxa"/>
          </w:tcPr>
          <w:p w:rsidR="003B386B" w:rsidRPr="008E0B12" w:rsidRDefault="003B386B" w:rsidP="003B386B">
            <w:pPr>
              <w:pStyle w:val="Listeafsnit"/>
              <w:spacing w:line="300" w:lineRule="atLeast"/>
              <w:ind w:left="0"/>
              <w:contextualSpacing w:val="0"/>
              <w:rPr>
                <w:rFonts w:ascii="Arial" w:hAnsi="Arial" w:cs="Arial"/>
              </w:rPr>
            </w:pPr>
            <w:r w:rsidRPr="008E0B12">
              <w:rPr>
                <w:rFonts w:ascii="Arial" w:hAnsi="Arial" w:cs="Arial"/>
              </w:rPr>
              <w:t>Fast</w:t>
            </w:r>
            <w:r>
              <w:rPr>
                <w:rFonts w:ascii="Arial" w:hAnsi="Arial" w:cs="Arial"/>
              </w:rPr>
              <w:t>, støbt</w:t>
            </w:r>
            <w:r w:rsidRPr="008E0B12">
              <w:rPr>
                <w:rFonts w:ascii="Arial" w:hAnsi="Arial" w:cs="Arial"/>
              </w:rPr>
              <w:t xml:space="preserve"> </w:t>
            </w:r>
            <w:r>
              <w:rPr>
                <w:rFonts w:ascii="Arial" w:hAnsi="Arial" w:cs="Arial"/>
              </w:rPr>
              <w:t>bund og afløb til opsamlingsbeholder?</w:t>
            </w:r>
          </w:p>
        </w:tc>
        <w:tc>
          <w:tcPr>
            <w:tcW w:w="992" w:type="dxa"/>
          </w:tcPr>
          <w:p w:rsidR="003B386B" w:rsidRPr="008E0B12" w:rsidRDefault="003B386B" w:rsidP="00541FEA">
            <w:pPr>
              <w:pStyle w:val="Listeafsnit"/>
              <w:spacing w:line="300" w:lineRule="atLeast"/>
              <w:ind w:left="0"/>
              <w:contextualSpacing w:val="0"/>
              <w:rPr>
                <w:rFonts w:ascii="Arial" w:hAnsi="Arial" w:cs="Arial"/>
              </w:rPr>
            </w:pPr>
          </w:p>
          <w:p w:rsidR="003B386B" w:rsidRPr="008E0B12" w:rsidRDefault="003B386B" w:rsidP="00541FEA">
            <w:pPr>
              <w:pStyle w:val="Listeafsnit"/>
              <w:spacing w:line="300" w:lineRule="atLeast"/>
              <w:ind w:left="0"/>
              <w:contextualSpacing w:val="0"/>
              <w:rPr>
                <w:rFonts w:ascii="Arial" w:hAnsi="Arial" w:cs="Arial"/>
              </w:rPr>
            </w:pPr>
          </w:p>
        </w:tc>
        <w:tc>
          <w:tcPr>
            <w:tcW w:w="992" w:type="dxa"/>
          </w:tcPr>
          <w:p w:rsidR="003B386B" w:rsidRPr="008E0B12" w:rsidRDefault="003B386B" w:rsidP="00541FEA">
            <w:pPr>
              <w:pStyle w:val="Listeafsnit"/>
              <w:spacing w:line="300" w:lineRule="atLeast"/>
              <w:ind w:left="0"/>
              <w:contextualSpacing w:val="0"/>
              <w:rPr>
                <w:rFonts w:ascii="Arial" w:hAnsi="Arial" w:cs="Arial"/>
              </w:rPr>
            </w:pPr>
          </w:p>
        </w:tc>
      </w:tr>
      <w:tr w:rsidR="003B386B" w:rsidRPr="008E0B12" w:rsidTr="003B386B">
        <w:tc>
          <w:tcPr>
            <w:tcW w:w="7684" w:type="dxa"/>
          </w:tcPr>
          <w:p w:rsidR="003B386B" w:rsidRPr="008E0B12" w:rsidRDefault="003B386B" w:rsidP="003B386B">
            <w:pPr>
              <w:pStyle w:val="Listeafsnit"/>
              <w:spacing w:line="300" w:lineRule="atLeast"/>
              <w:ind w:left="0"/>
              <w:contextualSpacing w:val="0"/>
              <w:rPr>
                <w:rFonts w:ascii="Arial" w:hAnsi="Arial" w:cs="Arial"/>
              </w:rPr>
            </w:pPr>
            <w:r>
              <w:rPr>
                <w:rFonts w:ascii="Arial" w:hAnsi="Arial" w:cs="Arial"/>
              </w:rPr>
              <w:t>Fast, støbt bund uden afløb?</w:t>
            </w:r>
          </w:p>
        </w:tc>
        <w:tc>
          <w:tcPr>
            <w:tcW w:w="992" w:type="dxa"/>
          </w:tcPr>
          <w:p w:rsidR="003B386B" w:rsidRPr="008E0B12" w:rsidRDefault="003B386B" w:rsidP="00541FEA">
            <w:pPr>
              <w:pStyle w:val="Listeafsnit"/>
              <w:spacing w:line="300" w:lineRule="atLeast"/>
              <w:ind w:left="0"/>
              <w:contextualSpacing w:val="0"/>
              <w:rPr>
                <w:rFonts w:ascii="Arial" w:hAnsi="Arial" w:cs="Arial"/>
              </w:rPr>
            </w:pPr>
          </w:p>
          <w:p w:rsidR="003B386B" w:rsidRPr="008E0B12" w:rsidRDefault="003B386B" w:rsidP="00541FEA">
            <w:pPr>
              <w:pStyle w:val="Listeafsnit"/>
              <w:spacing w:line="300" w:lineRule="atLeast"/>
              <w:ind w:left="0"/>
              <w:contextualSpacing w:val="0"/>
              <w:rPr>
                <w:rFonts w:ascii="Arial" w:hAnsi="Arial" w:cs="Arial"/>
              </w:rPr>
            </w:pPr>
          </w:p>
        </w:tc>
        <w:tc>
          <w:tcPr>
            <w:tcW w:w="992" w:type="dxa"/>
          </w:tcPr>
          <w:p w:rsidR="003B386B" w:rsidRPr="008E0B12" w:rsidRDefault="003B386B" w:rsidP="00541FEA">
            <w:pPr>
              <w:pStyle w:val="Listeafsnit"/>
              <w:spacing w:line="300" w:lineRule="atLeast"/>
              <w:ind w:left="0"/>
              <w:contextualSpacing w:val="0"/>
              <w:rPr>
                <w:rFonts w:ascii="Arial" w:hAnsi="Arial" w:cs="Arial"/>
              </w:rPr>
            </w:pPr>
          </w:p>
        </w:tc>
      </w:tr>
      <w:tr w:rsidR="003B386B" w:rsidRPr="008E0B12" w:rsidTr="003B386B">
        <w:tc>
          <w:tcPr>
            <w:tcW w:w="7684" w:type="dxa"/>
          </w:tcPr>
          <w:p w:rsidR="003B386B" w:rsidRPr="008E0B12" w:rsidRDefault="003B386B" w:rsidP="00541FEA">
            <w:pPr>
              <w:pStyle w:val="Listeafsnit"/>
              <w:spacing w:line="300" w:lineRule="atLeast"/>
              <w:ind w:left="0"/>
              <w:contextualSpacing w:val="0"/>
              <w:rPr>
                <w:rFonts w:ascii="Arial" w:hAnsi="Arial" w:cs="Arial"/>
              </w:rPr>
            </w:pPr>
            <w:r>
              <w:rPr>
                <w:rFonts w:ascii="Arial" w:hAnsi="Arial" w:cs="Arial"/>
              </w:rPr>
              <w:t>Ingen bund i stald?</w:t>
            </w:r>
          </w:p>
        </w:tc>
        <w:tc>
          <w:tcPr>
            <w:tcW w:w="992" w:type="dxa"/>
          </w:tcPr>
          <w:p w:rsidR="003B386B" w:rsidRPr="008E0B12" w:rsidRDefault="003B386B" w:rsidP="00541FEA">
            <w:pPr>
              <w:pStyle w:val="Listeafsnit"/>
              <w:spacing w:line="300" w:lineRule="atLeast"/>
              <w:ind w:left="0"/>
              <w:contextualSpacing w:val="0"/>
              <w:rPr>
                <w:rFonts w:ascii="Arial" w:hAnsi="Arial" w:cs="Arial"/>
              </w:rPr>
            </w:pPr>
          </w:p>
          <w:p w:rsidR="003B386B" w:rsidRPr="008E0B12" w:rsidRDefault="003B386B" w:rsidP="00541FEA">
            <w:pPr>
              <w:pStyle w:val="Listeafsnit"/>
              <w:spacing w:line="300" w:lineRule="atLeast"/>
              <w:ind w:left="0"/>
              <w:contextualSpacing w:val="0"/>
              <w:rPr>
                <w:rFonts w:ascii="Arial" w:hAnsi="Arial" w:cs="Arial"/>
              </w:rPr>
            </w:pPr>
          </w:p>
        </w:tc>
        <w:tc>
          <w:tcPr>
            <w:tcW w:w="992" w:type="dxa"/>
          </w:tcPr>
          <w:p w:rsidR="003B386B" w:rsidRPr="008E0B12" w:rsidRDefault="003B386B" w:rsidP="00541FEA">
            <w:pPr>
              <w:pStyle w:val="Listeafsnit"/>
              <w:spacing w:line="300" w:lineRule="atLeast"/>
              <w:ind w:left="0"/>
              <w:contextualSpacing w:val="0"/>
              <w:rPr>
                <w:rFonts w:ascii="Arial" w:hAnsi="Arial" w:cs="Arial"/>
              </w:rPr>
            </w:pPr>
          </w:p>
        </w:tc>
      </w:tr>
    </w:tbl>
    <w:p w:rsidR="003B386B" w:rsidRPr="008E0B12" w:rsidRDefault="003B386B" w:rsidP="003B386B">
      <w:pPr>
        <w:pStyle w:val="Listeafsnit"/>
        <w:spacing w:line="240" w:lineRule="auto"/>
        <w:ind w:hanging="720"/>
        <w:rPr>
          <w:rFonts w:ascii="Arial" w:hAnsi="Arial" w:cs="Arial"/>
        </w:rPr>
      </w:pPr>
    </w:p>
    <w:p w:rsidR="00B607BE" w:rsidRPr="008E0B12" w:rsidRDefault="00B607BE" w:rsidP="00B607BE">
      <w:pPr>
        <w:pStyle w:val="Listeafsnit"/>
        <w:spacing w:line="240" w:lineRule="auto"/>
        <w:ind w:hanging="720"/>
        <w:rPr>
          <w:rFonts w:ascii="Arial" w:hAnsi="Arial" w:cs="Arial"/>
        </w:rPr>
      </w:pPr>
    </w:p>
    <w:p w:rsidR="00B607BE" w:rsidRDefault="00DC343B" w:rsidP="00B607BE">
      <w:pPr>
        <w:pStyle w:val="Listeafsnit"/>
        <w:spacing w:line="240" w:lineRule="auto"/>
        <w:ind w:hanging="720"/>
        <w:rPr>
          <w:rFonts w:ascii="Arial" w:hAnsi="Arial" w:cs="Arial"/>
          <w:b/>
        </w:rPr>
      </w:pPr>
      <w:r w:rsidRPr="00DC343B">
        <w:rPr>
          <w:rFonts w:ascii="Arial" w:hAnsi="Arial" w:cs="Arial"/>
          <w:b/>
        </w:rPr>
        <w:t>Bygninger</w:t>
      </w:r>
    </w:p>
    <w:p w:rsidR="00DC343B" w:rsidRDefault="00DC343B" w:rsidP="00B607BE">
      <w:pPr>
        <w:pStyle w:val="Listeafsnit"/>
        <w:spacing w:line="240" w:lineRule="auto"/>
        <w:ind w:hanging="720"/>
        <w:rPr>
          <w:rFonts w:ascii="Arial" w:hAnsi="Arial" w:cs="Arial"/>
        </w:rPr>
      </w:pPr>
      <w:r>
        <w:rPr>
          <w:rFonts w:ascii="Arial" w:hAnsi="Arial" w:cs="Arial"/>
        </w:rPr>
        <w:t>Opføres der nye bygninger i forbindelse med anmeldelsen? _______</w:t>
      </w:r>
      <w:r w:rsidR="003373C0">
        <w:rPr>
          <w:rFonts w:ascii="Arial" w:hAnsi="Arial" w:cs="Arial"/>
        </w:rPr>
        <w:t>_______________</w:t>
      </w:r>
    </w:p>
    <w:p w:rsidR="003373C0" w:rsidRDefault="003373C0" w:rsidP="00B607BE">
      <w:pPr>
        <w:pStyle w:val="Listeafsnit"/>
        <w:spacing w:line="240" w:lineRule="auto"/>
        <w:ind w:hanging="720"/>
        <w:rPr>
          <w:rFonts w:ascii="Arial" w:hAnsi="Arial" w:cs="Arial"/>
        </w:rPr>
      </w:pPr>
    </w:p>
    <w:p w:rsidR="00DC343B" w:rsidRDefault="00DC343B" w:rsidP="00B607BE">
      <w:pPr>
        <w:pStyle w:val="Listeafsnit"/>
        <w:spacing w:line="240" w:lineRule="auto"/>
        <w:ind w:hanging="720"/>
        <w:rPr>
          <w:rFonts w:ascii="Arial" w:hAnsi="Arial" w:cs="Arial"/>
        </w:rPr>
      </w:pPr>
      <w:r>
        <w:rPr>
          <w:rFonts w:ascii="Arial" w:hAnsi="Arial" w:cs="Arial"/>
        </w:rPr>
        <w:t>Opføres der nye opbevaringsanlæg for husdyrgødning</w:t>
      </w:r>
      <w:r w:rsidR="003B386B">
        <w:rPr>
          <w:rFonts w:ascii="Arial" w:hAnsi="Arial" w:cs="Arial"/>
        </w:rPr>
        <w:t xml:space="preserve"> (møddingsplads, ajlebeholder, m.v.)</w:t>
      </w:r>
      <w:r>
        <w:rPr>
          <w:rFonts w:ascii="Arial" w:hAnsi="Arial" w:cs="Arial"/>
        </w:rPr>
        <w:t>? __________</w:t>
      </w:r>
      <w:r w:rsidR="003373C0">
        <w:rPr>
          <w:rFonts w:ascii="Arial" w:hAnsi="Arial" w:cs="Arial"/>
        </w:rPr>
        <w:t>__</w:t>
      </w:r>
    </w:p>
    <w:p w:rsidR="00313D9F" w:rsidRPr="00DC343B" w:rsidRDefault="00313D9F" w:rsidP="00B607BE">
      <w:pPr>
        <w:pStyle w:val="Listeafsnit"/>
        <w:spacing w:line="240" w:lineRule="auto"/>
        <w:ind w:hanging="720"/>
        <w:rPr>
          <w:rFonts w:ascii="Arial" w:hAnsi="Arial" w:cs="Arial"/>
        </w:rPr>
      </w:pPr>
    </w:p>
    <w:p w:rsidR="003373C0" w:rsidRDefault="003373C0" w:rsidP="00B607BE">
      <w:pPr>
        <w:pStyle w:val="Listeafsnit"/>
        <w:spacing w:line="240" w:lineRule="auto"/>
        <w:ind w:hanging="720"/>
        <w:rPr>
          <w:rFonts w:ascii="Arial" w:hAnsi="Arial" w:cs="Arial"/>
          <w:b/>
        </w:rPr>
      </w:pPr>
    </w:p>
    <w:p w:rsidR="00DC343B" w:rsidRPr="00DC343B" w:rsidRDefault="00DC343B" w:rsidP="00B607BE">
      <w:pPr>
        <w:pStyle w:val="Listeafsnit"/>
        <w:spacing w:line="240" w:lineRule="auto"/>
        <w:ind w:hanging="720"/>
        <w:rPr>
          <w:rFonts w:ascii="Arial" w:hAnsi="Arial" w:cs="Arial"/>
        </w:rPr>
      </w:pPr>
      <w:r>
        <w:rPr>
          <w:rFonts w:ascii="Arial" w:hAnsi="Arial" w:cs="Arial"/>
          <w:b/>
        </w:rPr>
        <w:t>NB!</w:t>
      </w:r>
      <w:r>
        <w:rPr>
          <w:rFonts w:ascii="Arial" w:hAnsi="Arial" w:cs="Arial"/>
          <w:b/>
        </w:rPr>
        <w:tab/>
      </w:r>
      <w:r>
        <w:rPr>
          <w:rFonts w:ascii="Arial" w:hAnsi="Arial" w:cs="Arial"/>
        </w:rPr>
        <w:t>Inden et evt. byggeri påbegyndes, skal der indhentes byggetilladelse hos Kolding Kommunes Byggesagsafdeling</w:t>
      </w:r>
    </w:p>
    <w:p w:rsidR="00DC343B" w:rsidRPr="008E0B12" w:rsidRDefault="00DC343B" w:rsidP="00B607BE">
      <w:pPr>
        <w:pStyle w:val="Listeafsnit"/>
        <w:spacing w:line="240" w:lineRule="auto"/>
        <w:ind w:hanging="720"/>
        <w:rPr>
          <w:rFonts w:ascii="Arial" w:hAnsi="Arial" w:cs="Arial"/>
        </w:rPr>
      </w:pPr>
    </w:p>
    <w:p w:rsidR="003373C0" w:rsidRDefault="003373C0" w:rsidP="00B607BE">
      <w:pPr>
        <w:pStyle w:val="Listeafsnit"/>
        <w:spacing w:line="240" w:lineRule="auto"/>
        <w:ind w:hanging="720"/>
        <w:rPr>
          <w:rFonts w:ascii="Arial" w:hAnsi="Arial" w:cs="Arial"/>
          <w:b/>
        </w:rPr>
      </w:pPr>
    </w:p>
    <w:p w:rsidR="00DC343B" w:rsidRDefault="00B607BE" w:rsidP="00B607BE">
      <w:pPr>
        <w:pStyle w:val="Listeafsnit"/>
        <w:spacing w:line="240" w:lineRule="auto"/>
        <w:ind w:hanging="720"/>
        <w:rPr>
          <w:rFonts w:ascii="Arial" w:hAnsi="Arial" w:cs="Arial"/>
          <w:b/>
        </w:rPr>
      </w:pPr>
      <w:r w:rsidRPr="008E0B12">
        <w:rPr>
          <w:rFonts w:ascii="Arial" w:hAnsi="Arial" w:cs="Arial"/>
          <w:b/>
        </w:rPr>
        <w:t>Bilag</w:t>
      </w:r>
    </w:p>
    <w:p w:rsidR="00DC343B" w:rsidRDefault="00B607BE" w:rsidP="00B607BE">
      <w:pPr>
        <w:pStyle w:val="Listeafsnit"/>
        <w:spacing w:line="240" w:lineRule="auto"/>
        <w:ind w:hanging="720"/>
        <w:rPr>
          <w:rFonts w:ascii="Arial" w:hAnsi="Arial" w:cs="Arial"/>
        </w:rPr>
      </w:pPr>
      <w:r w:rsidRPr="008E0B12">
        <w:rPr>
          <w:rFonts w:ascii="Arial" w:hAnsi="Arial" w:cs="Arial"/>
        </w:rPr>
        <w:t xml:space="preserve">Anmeldelsen </w:t>
      </w:r>
      <w:r w:rsidR="00DC343B">
        <w:rPr>
          <w:rFonts w:ascii="Arial" w:hAnsi="Arial" w:cs="Arial"/>
        </w:rPr>
        <w:t xml:space="preserve">skal </w:t>
      </w:r>
      <w:r w:rsidRPr="008E0B12">
        <w:rPr>
          <w:rFonts w:ascii="Arial" w:hAnsi="Arial" w:cs="Arial"/>
        </w:rPr>
        <w:t xml:space="preserve">vedlægges </w:t>
      </w:r>
      <w:r w:rsidR="00DC343B">
        <w:rPr>
          <w:rFonts w:ascii="Arial" w:hAnsi="Arial" w:cs="Arial"/>
        </w:rPr>
        <w:t>følgende:</w:t>
      </w:r>
    </w:p>
    <w:p w:rsidR="00B607BE" w:rsidRDefault="00DC343B" w:rsidP="00DC343B">
      <w:pPr>
        <w:pStyle w:val="Listeafsnit"/>
        <w:numPr>
          <w:ilvl w:val="0"/>
          <w:numId w:val="1"/>
        </w:numPr>
        <w:spacing w:line="240" w:lineRule="auto"/>
        <w:rPr>
          <w:rFonts w:ascii="Arial" w:hAnsi="Arial" w:cs="Arial"/>
        </w:rPr>
      </w:pPr>
      <w:r>
        <w:rPr>
          <w:rFonts w:ascii="Arial" w:hAnsi="Arial" w:cs="Arial"/>
        </w:rPr>
        <w:t>E</w:t>
      </w:r>
      <w:r w:rsidR="00B607BE" w:rsidRPr="008E0B12">
        <w:rPr>
          <w:rFonts w:ascii="Arial" w:hAnsi="Arial" w:cs="Arial"/>
        </w:rPr>
        <w:t>t kort over ejendommen, hvor</w:t>
      </w:r>
      <w:r w:rsidR="003373C0">
        <w:rPr>
          <w:rFonts w:ascii="Arial" w:hAnsi="Arial" w:cs="Arial"/>
        </w:rPr>
        <w:t xml:space="preserve"> af</w:t>
      </w:r>
      <w:r w:rsidR="00B607BE" w:rsidRPr="008E0B12">
        <w:rPr>
          <w:rFonts w:ascii="Arial" w:hAnsi="Arial" w:cs="Arial"/>
        </w:rPr>
        <w:t xml:space="preserve"> placeringen af </w:t>
      </w:r>
      <w:r w:rsidR="00D55CB6">
        <w:rPr>
          <w:rFonts w:ascii="Arial" w:hAnsi="Arial" w:cs="Arial"/>
        </w:rPr>
        <w:t xml:space="preserve">staldbygning, læskur og </w:t>
      </w:r>
      <w:r w:rsidR="00313D9F">
        <w:rPr>
          <w:rFonts w:ascii="Arial" w:hAnsi="Arial" w:cs="Arial"/>
        </w:rPr>
        <w:t>g</w:t>
      </w:r>
      <w:r w:rsidR="00D55CB6">
        <w:rPr>
          <w:rFonts w:ascii="Arial" w:hAnsi="Arial" w:cs="Arial"/>
        </w:rPr>
        <w:t>ødningsopbevaringsanlæg</w:t>
      </w:r>
      <w:r>
        <w:rPr>
          <w:rFonts w:ascii="Arial" w:hAnsi="Arial" w:cs="Arial"/>
        </w:rPr>
        <w:t xml:space="preserve"> fremgår, </w:t>
      </w:r>
    </w:p>
    <w:p w:rsidR="00DC343B" w:rsidRDefault="00DC343B" w:rsidP="00DC343B">
      <w:pPr>
        <w:pStyle w:val="Listeafsnit"/>
        <w:numPr>
          <w:ilvl w:val="0"/>
          <w:numId w:val="1"/>
        </w:numPr>
        <w:spacing w:line="240" w:lineRule="auto"/>
        <w:rPr>
          <w:rFonts w:ascii="Arial" w:hAnsi="Arial" w:cs="Arial"/>
        </w:rPr>
      </w:pPr>
      <w:r>
        <w:rPr>
          <w:rFonts w:ascii="Arial" w:hAnsi="Arial" w:cs="Arial"/>
        </w:rPr>
        <w:t>Indretningsplan vedrørende staldbygning/læskur,</w:t>
      </w:r>
    </w:p>
    <w:p w:rsidR="00DC343B" w:rsidRPr="008E0B12" w:rsidRDefault="00DC343B" w:rsidP="00DC343B">
      <w:pPr>
        <w:pStyle w:val="Listeafsnit"/>
        <w:numPr>
          <w:ilvl w:val="0"/>
          <w:numId w:val="1"/>
        </w:numPr>
        <w:spacing w:line="240" w:lineRule="auto"/>
        <w:rPr>
          <w:rFonts w:ascii="Arial" w:hAnsi="Arial" w:cs="Arial"/>
        </w:rPr>
      </w:pPr>
      <w:r>
        <w:rPr>
          <w:rFonts w:ascii="Arial" w:hAnsi="Arial" w:cs="Arial"/>
        </w:rPr>
        <w:t>Afløbsplan vedrørende staldbygning.</w:t>
      </w:r>
    </w:p>
    <w:p w:rsidR="00B607BE" w:rsidRPr="008E0B12" w:rsidRDefault="00B607BE" w:rsidP="00B607BE">
      <w:pPr>
        <w:pStyle w:val="Listeafsnit"/>
        <w:spacing w:line="240" w:lineRule="auto"/>
        <w:ind w:hanging="720"/>
        <w:rPr>
          <w:rFonts w:ascii="Arial" w:hAnsi="Arial" w:cs="Arial"/>
        </w:rPr>
      </w:pPr>
    </w:p>
    <w:p w:rsidR="00B607BE" w:rsidRPr="008E0B12" w:rsidRDefault="00B607BE" w:rsidP="00B607BE">
      <w:pPr>
        <w:pStyle w:val="Listeafsnit"/>
        <w:spacing w:line="240" w:lineRule="auto"/>
        <w:ind w:hanging="720"/>
        <w:rPr>
          <w:rFonts w:ascii="Arial" w:hAnsi="Arial" w:cs="Arial"/>
        </w:rPr>
      </w:pPr>
    </w:p>
    <w:p w:rsidR="00B607BE" w:rsidRPr="008E0B12" w:rsidRDefault="00B607BE" w:rsidP="00B607BE">
      <w:pPr>
        <w:pStyle w:val="Listeafsnit"/>
        <w:spacing w:line="240" w:lineRule="auto"/>
        <w:ind w:hanging="720"/>
        <w:rPr>
          <w:rFonts w:ascii="Arial" w:hAnsi="Arial" w:cs="Arial"/>
        </w:rPr>
      </w:pPr>
    </w:p>
    <w:p w:rsidR="00B607BE" w:rsidRPr="008E0B12" w:rsidRDefault="00B607BE" w:rsidP="00B607BE">
      <w:pPr>
        <w:pStyle w:val="Listeafsnit"/>
        <w:spacing w:line="240" w:lineRule="auto"/>
        <w:ind w:hanging="720"/>
        <w:rPr>
          <w:rFonts w:ascii="Arial" w:hAnsi="Arial" w:cs="Arial"/>
        </w:rPr>
      </w:pPr>
      <w:r w:rsidRPr="008E0B12">
        <w:rPr>
          <w:rFonts w:ascii="Arial" w:hAnsi="Arial" w:cs="Arial"/>
        </w:rPr>
        <w:t>________________________________________________________</w:t>
      </w:r>
    </w:p>
    <w:p w:rsidR="00B607BE" w:rsidRPr="008E0B12" w:rsidRDefault="00B607BE" w:rsidP="00B607BE">
      <w:pPr>
        <w:pStyle w:val="Listeafsnit"/>
        <w:spacing w:line="240" w:lineRule="auto"/>
        <w:ind w:hanging="720"/>
        <w:rPr>
          <w:rFonts w:ascii="Arial" w:hAnsi="Arial" w:cs="Arial"/>
          <w:b/>
        </w:rPr>
      </w:pPr>
      <w:r w:rsidRPr="008E0B12">
        <w:rPr>
          <w:rFonts w:ascii="Arial" w:hAnsi="Arial" w:cs="Arial"/>
          <w:b/>
        </w:rPr>
        <w:t>Dato og underskrift</w:t>
      </w:r>
    </w:p>
    <w:p w:rsidR="00B607BE" w:rsidRPr="008E0B12" w:rsidRDefault="00B607BE" w:rsidP="00B607BE">
      <w:pPr>
        <w:pStyle w:val="Listeafsnit"/>
        <w:spacing w:line="240" w:lineRule="auto"/>
        <w:ind w:left="0"/>
        <w:rPr>
          <w:rFonts w:ascii="Arial" w:hAnsi="Arial" w:cs="Arial"/>
        </w:rPr>
      </w:pPr>
    </w:p>
    <w:p w:rsidR="003B386B" w:rsidRDefault="003B386B">
      <w:pPr>
        <w:spacing w:after="200" w:line="276" w:lineRule="auto"/>
        <w:rPr>
          <w:rFonts w:eastAsia="Times New Roman" w:cs="Arial"/>
          <w:szCs w:val="24"/>
          <w:lang w:eastAsia="da-DK"/>
        </w:rPr>
      </w:pPr>
    </w:p>
    <w:p w:rsidR="00B607BE" w:rsidRPr="008E0B12" w:rsidRDefault="00B607BE" w:rsidP="00B607BE">
      <w:pPr>
        <w:pStyle w:val="Listeafsnit"/>
        <w:spacing w:line="240" w:lineRule="auto"/>
        <w:ind w:left="0"/>
        <w:rPr>
          <w:rFonts w:ascii="Arial" w:hAnsi="Arial" w:cs="Arial"/>
        </w:rPr>
      </w:pPr>
      <w:r w:rsidRPr="008E0B12">
        <w:rPr>
          <w:rFonts w:ascii="Arial" w:hAnsi="Arial" w:cs="Arial"/>
        </w:rPr>
        <w:t xml:space="preserve">Anmeldelsen sendes til: Kolding Kommune, </w:t>
      </w:r>
      <w:r w:rsidR="00536DD3">
        <w:rPr>
          <w:rFonts w:ascii="Arial" w:hAnsi="Arial" w:cs="Arial"/>
        </w:rPr>
        <w:t>Miljø og Erhverv</w:t>
      </w:r>
      <w:r w:rsidRPr="008E0B12">
        <w:rPr>
          <w:rFonts w:ascii="Arial" w:hAnsi="Arial" w:cs="Arial"/>
        </w:rPr>
        <w:t xml:space="preserve">, Nytorv 11, 6000 Kolding eller på e-mail: </w:t>
      </w:r>
      <w:hyperlink r:id="rId8" w:history="1">
        <w:r w:rsidRPr="008E0B12">
          <w:rPr>
            <w:rStyle w:val="Hyperlink"/>
            <w:rFonts w:ascii="Arial" w:eastAsiaTheme="majorEastAsia" w:hAnsi="Arial" w:cs="Arial"/>
          </w:rPr>
          <w:t>landbrug@kolding.dk</w:t>
        </w:r>
      </w:hyperlink>
      <w:r w:rsidRPr="008E0B12">
        <w:rPr>
          <w:rFonts w:ascii="Arial" w:hAnsi="Arial" w:cs="Arial"/>
        </w:rPr>
        <w:t xml:space="preserve"> </w:t>
      </w:r>
    </w:p>
    <w:p w:rsidR="00463489" w:rsidRDefault="00463489" w:rsidP="00463489">
      <w:pPr>
        <w:rPr>
          <w:rFonts w:cs="Arial"/>
        </w:rPr>
      </w:pPr>
    </w:p>
    <w:p w:rsidR="003373C0" w:rsidRDefault="003373C0">
      <w:pPr>
        <w:spacing w:after="200" w:line="276" w:lineRule="auto"/>
        <w:rPr>
          <w:rFonts w:cs="Arial"/>
          <w:b/>
          <w:bCs/>
          <w:szCs w:val="20"/>
        </w:rPr>
      </w:pPr>
      <w:r>
        <w:rPr>
          <w:rFonts w:cs="Arial"/>
          <w:b/>
          <w:bCs/>
          <w:szCs w:val="20"/>
        </w:rPr>
        <w:br w:type="page"/>
      </w:r>
    </w:p>
    <w:p w:rsidR="00331AA5" w:rsidRDefault="00331AA5" w:rsidP="00331AA5">
      <w:pPr>
        <w:rPr>
          <w:rFonts w:cs="Arial"/>
          <w:b/>
          <w:bCs/>
          <w:szCs w:val="20"/>
        </w:rPr>
      </w:pPr>
      <w:r>
        <w:rPr>
          <w:rFonts w:cs="Arial"/>
          <w:b/>
          <w:bCs/>
          <w:szCs w:val="20"/>
        </w:rPr>
        <w:lastRenderedPageBreak/>
        <w:t>Databeskyttelsesrådgiver samt registrering og videregivelse af oplysninger</w:t>
      </w:r>
    </w:p>
    <w:p w:rsidR="00331AA5" w:rsidRDefault="00331AA5" w:rsidP="00331AA5">
      <w:pPr>
        <w:rPr>
          <w:rFonts w:cs="Arial"/>
          <w:szCs w:val="20"/>
        </w:rPr>
      </w:pPr>
      <w:r>
        <w:rPr>
          <w:rFonts w:cs="Arial"/>
          <w:szCs w:val="20"/>
        </w:rPr>
        <w:t>Kontakt databeskyttelsesrådgiveren</w:t>
      </w:r>
    </w:p>
    <w:p w:rsidR="00331AA5" w:rsidRDefault="00331AA5" w:rsidP="00331AA5">
      <w:pPr>
        <w:rPr>
          <w:rFonts w:cs="Arial"/>
          <w:szCs w:val="20"/>
        </w:rPr>
      </w:pPr>
      <w:r>
        <w:rPr>
          <w:rFonts w:cs="Arial"/>
          <w:szCs w:val="20"/>
        </w:rPr>
        <w:t>Telefon 79 79 75 00</w:t>
      </w:r>
    </w:p>
    <w:p w:rsidR="00331AA5" w:rsidRDefault="00331AA5" w:rsidP="00331AA5">
      <w:pPr>
        <w:rPr>
          <w:rFonts w:cs="Arial"/>
          <w:szCs w:val="20"/>
        </w:rPr>
      </w:pPr>
      <w:r>
        <w:rPr>
          <w:rFonts w:cs="Arial"/>
          <w:szCs w:val="20"/>
        </w:rPr>
        <w:t xml:space="preserve">E-mail </w:t>
      </w:r>
      <w:hyperlink r:id="rId9" w:history="1">
        <w:r>
          <w:rPr>
            <w:rStyle w:val="Hyperlink"/>
            <w:rFonts w:cs="Arial"/>
            <w:szCs w:val="20"/>
          </w:rPr>
          <w:t>dpo@kolding.dk</w:t>
        </w:r>
      </w:hyperlink>
    </w:p>
    <w:p w:rsidR="00331AA5" w:rsidRDefault="00331AA5" w:rsidP="00331AA5">
      <w:pPr>
        <w:rPr>
          <w:rFonts w:cs="Arial"/>
          <w:b/>
          <w:bCs/>
          <w:szCs w:val="20"/>
        </w:rPr>
      </w:pPr>
    </w:p>
    <w:p w:rsidR="00331AA5" w:rsidRDefault="00331AA5" w:rsidP="00331AA5">
      <w:pPr>
        <w:rPr>
          <w:rFonts w:cs="Arial"/>
          <w:szCs w:val="20"/>
        </w:rPr>
      </w:pPr>
      <w:r>
        <w:rPr>
          <w:rFonts w:cs="Arial"/>
          <w:b/>
          <w:bCs/>
          <w:szCs w:val="20"/>
        </w:rPr>
        <w:t>Kommunens Databeskyttelsesrådgiver</w:t>
      </w:r>
    </w:p>
    <w:p w:rsidR="00331AA5" w:rsidRDefault="00331AA5" w:rsidP="00331AA5">
      <w:pPr>
        <w:rPr>
          <w:rFonts w:cs="Arial"/>
          <w:szCs w:val="20"/>
        </w:rPr>
      </w:pPr>
      <w:r>
        <w:rPr>
          <w:rFonts w:cs="Arial"/>
          <w:szCs w:val="20"/>
        </w:rPr>
        <w:t xml:space="preserve">Du kan kontakte databeskyttelsesrådgiveren om dine rettigheder i henhold til databeskyttelseslovgivningen. Du har ret til at klage til Datatilsynet over kommunens behandling af dine personoplysninger. På </w:t>
      </w:r>
      <w:hyperlink r:id="rId10" w:history="1">
        <w:r>
          <w:rPr>
            <w:rStyle w:val="Hyperlink"/>
            <w:rFonts w:cs="Arial"/>
            <w:szCs w:val="20"/>
          </w:rPr>
          <w:t>www.datatilsynet.dk</w:t>
        </w:r>
      </w:hyperlink>
      <w:r>
        <w:rPr>
          <w:rFonts w:cs="Arial"/>
          <w:szCs w:val="20"/>
        </w:rPr>
        <w:t xml:space="preserve"> kan du læse mere om databeskyttelsesrådgiverens rolle.</w:t>
      </w:r>
    </w:p>
    <w:p w:rsidR="00331AA5" w:rsidRDefault="00331AA5" w:rsidP="00331AA5">
      <w:pPr>
        <w:rPr>
          <w:rFonts w:cs="Arial"/>
          <w:b/>
          <w:bCs/>
          <w:szCs w:val="20"/>
        </w:rPr>
      </w:pPr>
    </w:p>
    <w:p w:rsidR="00331AA5" w:rsidRDefault="00331AA5" w:rsidP="00331AA5">
      <w:pPr>
        <w:rPr>
          <w:rFonts w:cs="Arial"/>
          <w:szCs w:val="20"/>
        </w:rPr>
      </w:pPr>
      <w:r>
        <w:rPr>
          <w:rFonts w:cs="Arial"/>
          <w:b/>
          <w:bCs/>
          <w:szCs w:val="20"/>
        </w:rPr>
        <w:t>Kommunens registrering og videregivelse af oplysninger</w:t>
      </w:r>
    </w:p>
    <w:p w:rsidR="00331AA5" w:rsidRDefault="00331AA5" w:rsidP="00331AA5">
      <w:pPr>
        <w:rPr>
          <w:rFonts w:cs="Arial"/>
          <w:szCs w:val="20"/>
        </w:rPr>
      </w:pPr>
      <w:r>
        <w:rPr>
          <w:rFonts w:cs="Arial"/>
          <w:szCs w:val="20"/>
        </w:rPr>
        <w:t xml:space="preserve">Kommunen registrerer de modtagne oplysninger og videregiver oplysningerne til andre offentlige myndigheder, private virksomheder m.fl., der har lovmæssigt krav på oplysningerne eller samarbejde med kommunen. Kommunen sletter oplysningerne, når opbevaringspligten udløber og et eventuelt arkiveringskrav er opfyldt. Når oplysningerne er arkiveret eller slettet, har kommunen ikke længere adgang til dem. </w:t>
      </w:r>
    </w:p>
    <w:p w:rsidR="00331AA5" w:rsidRPr="00331AA5" w:rsidRDefault="00331AA5" w:rsidP="00463489">
      <w:pPr>
        <w:rPr>
          <w:rFonts w:cs="Arial"/>
          <w:szCs w:val="20"/>
        </w:rPr>
      </w:pPr>
      <w:r>
        <w:rPr>
          <w:rFonts w:cs="Arial"/>
          <w:szCs w:val="20"/>
        </w:rPr>
        <w:t xml:space="preserve">Du har ret til at vide, hvilke oplysninger kommunen har om dig, og du kan kræve forkerte oplysninger rettet eller slettet. </w:t>
      </w:r>
    </w:p>
    <w:sectPr w:rsidR="00331AA5" w:rsidRPr="00331AA5" w:rsidSect="00313D9F">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7BE" w:rsidRPr="00B607BE" w:rsidRDefault="00B607BE" w:rsidP="00291C7F">
      <w:r w:rsidRPr="00B607BE">
        <w:separator/>
      </w:r>
    </w:p>
    <w:p w:rsidR="00B607BE" w:rsidRPr="00B607BE" w:rsidRDefault="00B607BE"/>
  </w:endnote>
  <w:endnote w:type="continuationSeparator" w:id="0">
    <w:p w:rsidR="00B607BE" w:rsidRPr="00B607BE" w:rsidRDefault="00B607BE" w:rsidP="00291C7F">
      <w:r w:rsidRPr="00B607BE">
        <w:continuationSeparator/>
      </w:r>
    </w:p>
    <w:p w:rsidR="00B607BE" w:rsidRPr="00B607BE" w:rsidRDefault="00B60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BE" w:rsidRDefault="00B607B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697" w:tblpY="155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64F56" w:rsidRPr="00B607BE" w:rsidTr="00223786">
      <w:tc>
        <w:tcPr>
          <w:tcW w:w="1134" w:type="dxa"/>
        </w:tcPr>
        <w:p w:rsidR="00364F56" w:rsidRPr="00B607BE" w:rsidRDefault="00364F56" w:rsidP="00223786">
          <w:pPr>
            <w:pStyle w:val="Sidenummerering"/>
            <w:rPr>
              <w:rFonts w:ascii="Arial-BoldMT" w:hAnsi="Arial-BoldMT" w:cs="Arial-BoldMT"/>
              <w:bCs/>
              <w:szCs w:val="14"/>
            </w:rPr>
          </w:pPr>
          <w:r w:rsidRPr="00B607BE">
            <w:rPr>
              <w:rFonts w:ascii="Arial-BoldMT" w:hAnsi="Arial-BoldMT" w:cs="Arial-BoldMT"/>
              <w:bCs/>
              <w:szCs w:val="14"/>
            </w:rPr>
            <w:t>—</w:t>
          </w:r>
        </w:p>
        <w:p w:rsidR="00364F56" w:rsidRPr="00B607BE" w:rsidRDefault="00364F56" w:rsidP="00223786">
          <w:pPr>
            <w:pStyle w:val="Sidenummerering"/>
          </w:pPr>
          <w:r w:rsidRPr="00B607BE">
            <w:t xml:space="preserve">Side </w:t>
          </w:r>
          <w:r w:rsidRPr="00B607BE">
            <w:fldChar w:fldCharType="begin"/>
          </w:r>
          <w:r w:rsidRPr="00B607BE">
            <w:instrText xml:space="preserve"> PAGE  \* Arabic  \* MERGEFORMAT </w:instrText>
          </w:r>
          <w:r w:rsidRPr="00B607BE">
            <w:fldChar w:fldCharType="separate"/>
          </w:r>
          <w:r w:rsidR="00F56127">
            <w:rPr>
              <w:noProof/>
            </w:rPr>
            <w:t>3</w:t>
          </w:r>
          <w:r w:rsidRPr="00B607BE">
            <w:fldChar w:fldCharType="end"/>
          </w:r>
        </w:p>
      </w:tc>
    </w:tr>
  </w:tbl>
  <w:p w:rsidR="00364F56" w:rsidRPr="00B607BE" w:rsidRDefault="00364F5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5310" w:tblpY="15310"/>
      <w:tblOverlap w:val="nev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4734"/>
    </w:tblGrid>
    <w:tr w:rsidR="00B47EE1" w:rsidRPr="00B607BE" w:rsidTr="000C6238">
      <w:tc>
        <w:tcPr>
          <w:tcW w:w="4678" w:type="dxa"/>
        </w:tcPr>
        <w:p w:rsidR="00B47EE1" w:rsidRPr="00B607BE" w:rsidRDefault="00B47EE1" w:rsidP="000C6238">
          <w:pPr>
            <w:pStyle w:val="Afsender"/>
          </w:pPr>
          <w:r w:rsidRPr="00B607BE">
            <w:t>—</w:t>
          </w:r>
        </w:p>
        <w:p w:rsidR="00B607BE" w:rsidRPr="00B607BE" w:rsidRDefault="00B607BE" w:rsidP="00B607BE">
          <w:pPr>
            <w:pStyle w:val="Afsender"/>
            <w:spacing w:line="276" w:lineRule="auto"/>
            <w:rPr>
              <w:rFonts w:cs="Arial"/>
            </w:rPr>
          </w:pPr>
          <w:r w:rsidRPr="00B607BE">
            <w:rPr>
              <w:rFonts w:cs="Arial"/>
            </w:rPr>
            <w:t xml:space="preserve">By- og Udviklingsforvaltningen </w:t>
          </w:r>
        </w:p>
        <w:p w:rsidR="00B607BE" w:rsidRPr="00B607BE" w:rsidRDefault="00B607BE" w:rsidP="00B607BE">
          <w:pPr>
            <w:pStyle w:val="Afsender"/>
            <w:spacing w:line="276" w:lineRule="auto"/>
            <w:rPr>
              <w:rFonts w:cs="Arial"/>
            </w:rPr>
          </w:pPr>
          <w:r w:rsidRPr="00B607BE">
            <w:rPr>
              <w:rFonts w:cs="Arial"/>
            </w:rPr>
            <w:t xml:space="preserve">Landbrug </w:t>
          </w:r>
        </w:p>
        <w:p w:rsidR="00B607BE" w:rsidRPr="00B607BE" w:rsidRDefault="00B607BE" w:rsidP="00B607BE">
          <w:pPr>
            <w:pStyle w:val="Afsender"/>
            <w:spacing w:line="276" w:lineRule="auto"/>
            <w:rPr>
              <w:rFonts w:cs="Arial"/>
            </w:rPr>
          </w:pPr>
          <w:r w:rsidRPr="00B607BE">
            <w:rPr>
              <w:rFonts w:cs="Arial"/>
            </w:rPr>
            <w:t>Nytorv 11</w:t>
          </w:r>
        </w:p>
        <w:p w:rsidR="00B607BE" w:rsidRPr="00B607BE" w:rsidRDefault="00B607BE" w:rsidP="00B607BE">
          <w:pPr>
            <w:pStyle w:val="Afsender"/>
            <w:spacing w:line="276" w:lineRule="auto"/>
            <w:rPr>
              <w:rFonts w:cs="Arial"/>
            </w:rPr>
          </w:pPr>
          <w:r w:rsidRPr="00B607BE">
            <w:rPr>
              <w:rFonts w:cs="Arial"/>
            </w:rPr>
            <w:t>6000 Kolding</w:t>
          </w:r>
        </w:p>
        <w:p w:rsidR="00B47EE1" w:rsidRPr="00B607BE" w:rsidRDefault="00B47EE1" w:rsidP="00B607BE">
          <w:pPr>
            <w:pStyle w:val="Afsender"/>
            <w:spacing w:line="276" w:lineRule="auto"/>
          </w:pPr>
        </w:p>
        <w:p w:rsidR="000C6238" w:rsidRPr="00B607BE" w:rsidRDefault="000C6238" w:rsidP="000C6238">
          <w:pPr>
            <w:pStyle w:val="Afsender"/>
          </w:pPr>
        </w:p>
        <w:p w:rsidR="000C6238" w:rsidRPr="00B607BE" w:rsidRDefault="00B607BE" w:rsidP="00B607BE">
          <w:pPr>
            <w:pStyle w:val="DatoSagsnrLbenr"/>
          </w:pPr>
          <w:r w:rsidRPr="00B607BE">
            <w:rPr>
              <w:rFonts w:cs="Arial"/>
            </w:rPr>
            <w:t>14. september 2017</w:t>
          </w:r>
        </w:p>
        <w:p w:rsidR="000C6238" w:rsidRPr="00B607BE" w:rsidRDefault="000C6238" w:rsidP="000C6238">
          <w:pPr>
            <w:pStyle w:val="Afsender"/>
          </w:pPr>
        </w:p>
      </w:tc>
      <w:tc>
        <w:tcPr>
          <w:tcW w:w="4734" w:type="dxa"/>
        </w:tcPr>
        <w:p w:rsidR="00B47EE1" w:rsidRPr="00B607BE" w:rsidRDefault="00B47EE1" w:rsidP="000C6238">
          <w:pPr>
            <w:pStyle w:val="Afsender2"/>
            <w:framePr w:wrap="auto" w:vAnchor="margin" w:hAnchor="text" w:xAlign="left" w:yAlign="inline"/>
            <w:suppressOverlap w:val="0"/>
          </w:pPr>
        </w:p>
        <w:p w:rsidR="00B607BE" w:rsidRPr="00B607BE" w:rsidRDefault="00B607BE" w:rsidP="00B607BE">
          <w:pPr>
            <w:pStyle w:val="Afsender2"/>
            <w:framePr w:wrap="auto" w:vAnchor="margin" w:hAnchor="text" w:xAlign="left" w:yAlign="inline"/>
            <w:suppressOverlap w:val="0"/>
            <w:rPr>
              <w:rFonts w:cs="Arial"/>
            </w:rPr>
          </w:pPr>
          <w:r w:rsidRPr="00B607BE">
            <w:rPr>
              <w:rFonts w:cs="Arial"/>
            </w:rPr>
            <w:t>Eva Pirk</w:t>
          </w:r>
        </w:p>
        <w:p w:rsidR="00B607BE" w:rsidRPr="00B607BE" w:rsidRDefault="00B607BE" w:rsidP="00B607BE">
          <w:pPr>
            <w:pStyle w:val="Afsender2"/>
            <w:framePr w:wrap="auto" w:vAnchor="margin" w:hAnchor="text" w:xAlign="left" w:yAlign="inline"/>
            <w:suppressOverlap w:val="0"/>
            <w:rPr>
              <w:rFonts w:cs="Arial"/>
            </w:rPr>
          </w:pPr>
          <w:r w:rsidRPr="00B607BE">
            <w:rPr>
              <w:rFonts w:cs="Arial"/>
            </w:rPr>
            <w:t>79 79 74 31</w:t>
          </w:r>
        </w:p>
        <w:p w:rsidR="00B47EE1" w:rsidRPr="00B607BE" w:rsidRDefault="00B607BE" w:rsidP="00B607BE">
          <w:pPr>
            <w:pStyle w:val="Afsender2"/>
            <w:framePr w:wrap="auto" w:vAnchor="margin" w:hAnchor="text" w:xAlign="left" w:yAlign="inline"/>
            <w:suppressOverlap w:val="0"/>
          </w:pPr>
          <w:r w:rsidRPr="00B607BE">
            <w:rPr>
              <w:rFonts w:cs="Arial"/>
            </w:rPr>
            <w:t>evpi@kolding.dk</w:t>
          </w:r>
        </w:p>
      </w:tc>
    </w:tr>
  </w:tbl>
  <w:p w:rsidR="00364F56" w:rsidRPr="00B607BE" w:rsidRDefault="00364F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7BE" w:rsidRPr="00B607BE" w:rsidRDefault="00B607BE" w:rsidP="00291C7F">
      <w:r w:rsidRPr="00B607BE">
        <w:separator/>
      </w:r>
    </w:p>
    <w:p w:rsidR="00B607BE" w:rsidRPr="00B607BE" w:rsidRDefault="00B607BE"/>
  </w:footnote>
  <w:footnote w:type="continuationSeparator" w:id="0">
    <w:p w:rsidR="00B607BE" w:rsidRPr="00B607BE" w:rsidRDefault="00B607BE" w:rsidP="00291C7F">
      <w:r w:rsidRPr="00B607BE">
        <w:continuationSeparator/>
      </w:r>
    </w:p>
    <w:p w:rsidR="00B607BE" w:rsidRPr="00B607BE" w:rsidRDefault="00B60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BE" w:rsidRDefault="00B607B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F56" w:rsidRPr="00B607BE" w:rsidRDefault="00B607BE">
    <w:pPr>
      <w:pStyle w:val="Sidehoved"/>
    </w:pPr>
    <w:r>
      <w:rPr>
        <w:noProof/>
        <w:lang w:eastAsia="da-DK"/>
      </w:rPr>
      <w:drawing>
        <wp:anchor distT="0" distB="0" distL="114300" distR="114300" simplePos="0" relativeHeight="251663360" behindDoc="1" locked="0" layoutInCell="1" allowOverlap="1">
          <wp:simplePos x="0" y="0"/>
          <wp:positionH relativeFrom="page">
            <wp:posOffset>5614035</wp:posOffset>
          </wp:positionH>
          <wp:positionV relativeFrom="page">
            <wp:posOffset>539750</wp:posOffset>
          </wp:positionV>
          <wp:extent cx="1261745" cy="456565"/>
          <wp:effectExtent l="0" t="0" r="0" b="635"/>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261745" cy="456565"/>
                  </a:xfrm>
                  <a:prstGeom prst="rect">
                    <a:avLst/>
                  </a:prstGeom>
                </pic:spPr>
              </pic:pic>
            </a:graphicData>
          </a:graphic>
        </wp:anchor>
      </w:drawing>
    </w:r>
  </w:p>
  <w:p w:rsidR="00364F56" w:rsidRPr="00B607BE" w:rsidRDefault="00364F56">
    <w:r w:rsidRPr="00B607BE">
      <w:rPr>
        <w:noProof/>
        <w:lang w:eastAsia="da-DK"/>
      </w:rPr>
      <w:drawing>
        <wp:anchor distT="0" distB="0" distL="114300" distR="114300" simplePos="0" relativeHeight="251661312" behindDoc="0" locked="0" layoutInCell="1" allowOverlap="1" wp14:anchorId="4B2B60E4" wp14:editId="5A30E4F7">
          <wp:simplePos x="0" y="0"/>
          <wp:positionH relativeFrom="page">
            <wp:posOffset>5616575</wp:posOffset>
          </wp:positionH>
          <wp:positionV relativeFrom="page">
            <wp:posOffset>540385</wp:posOffset>
          </wp:positionV>
          <wp:extent cx="1260000" cy="50760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_payoff_pos april 2016.jpg"/>
                  <pic:cNvPicPr/>
                </pic:nvPicPr>
                <pic:blipFill>
                  <a:blip r:embed="rId2">
                    <a:extLst>
                      <a:ext uri="{28A0092B-C50C-407E-A947-70E740481C1C}">
                        <a14:useLocalDpi xmlns:a14="http://schemas.microsoft.com/office/drawing/2010/main" val="0"/>
                      </a:ext>
                    </a:extLst>
                  </a:blip>
                  <a:stretch>
                    <a:fillRect/>
                  </a:stretch>
                </pic:blipFill>
                <pic:spPr>
                  <a:xfrm>
                    <a:off x="0" y="0"/>
                    <a:ext cx="12600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BE" w:rsidRDefault="00B607BE">
    <w:pPr>
      <w:pStyle w:val="Sidehoved"/>
    </w:pPr>
    <w:r>
      <w:rPr>
        <w:noProof/>
        <w:lang w:eastAsia="da-DK"/>
      </w:rPr>
      <w:drawing>
        <wp:anchor distT="0" distB="0" distL="114300" distR="114300" simplePos="0" relativeHeight="251662336" behindDoc="1" locked="0" layoutInCell="1" allowOverlap="1">
          <wp:simplePos x="0" y="0"/>
          <wp:positionH relativeFrom="page">
            <wp:posOffset>5614035</wp:posOffset>
          </wp:positionH>
          <wp:positionV relativeFrom="page">
            <wp:posOffset>539750</wp:posOffset>
          </wp:positionV>
          <wp:extent cx="1261745" cy="456565"/>
          <wp:effectExtent l="0" t="0" r="0" b="635"/>
          <wp:wrapNone/>
          <wp:docPr id="6" name="Billede 6"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261745" cy="4565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72185"/>
    <w:multiLevelType w:val="hybridMultilevel"/>
    <w:tmpl w:val="0D8E7282"/>
    <w:lvl w:ilvl="0" w:tplc="B7C80D3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A4 med logo.dotm"/>
    <w:docVar w:name="CreatedWithDtVersion" w:val="2.0.014"/>
    <w:docVar w:name="DocumentCreated" w:val="DocumentCreated"/>
    <w:docVar w:name="DocumentCreatedOK" w:val="DocumentCreatedOK"/>
    <w:docVar w:name="DocumentInitialized" w:val="OK"/>
    <w:docVar w:name="Encrypted_DialogFieldValue_senderaddress" w:val="kQ6AH3uADg56UGGpW1zFtA=="/>
    <w:docVar w:name="Encrypted_DialogFieldValue_sendercity" w:val="WTu7UmuFBXQgmTkDF0m3NA=="/>
    <w:docVar w:name="Encrypted_DialogFieldValue_sendername" w:val="Qg/HTnJb7+/nWbMkUMd/6g=="/>
    <w:docVar w:name="Encrypted_DialogFieldValue_senderpostalcode" w:val="pdAmRylTW6rKfTR6PeYFMw=="/>
    <w:docVar w:name="IntegrationType" w:val="StandAlone"/>
  </w:docVars>
  <w:rsids>
    <w:rsidRoot w:val="00B607BE"/>
    <w:rsid w:val="00004AA3"/>
    <w:rsid w:val="00013EA4"/>
    <w:rsid w:val="00014751"/>
    <w:rsid w:val="00014A0A"/>
    <w:rsid w:val="00023F51"/>
    <w:rsid w:val="00027C81"/>
    <w:rsid w:val="00033891"/>
    <w:rsid w:val="00035465"/>
    <w:rsid w:val="0004385B"/>
    <w:rsid w:val="0004516D"/>
    <w:rsid w:val="00053DF0"/>
    <w:rsid w:val="00054BD9"/>
    <w:rsid w:val="000768A5"/>
    <w:rsid w:val="00083C31"/>
    <w:rsid w:val="00084FB3"/>
    <w:rsid w:val="000900FD"/>
    <w:rsid w:val="00094B58"/>
    <w:rsid w:val="00097FC7"/>
    <w:rsid w:val="000A06BE"/>
    <w:rsid w:val="000A0A49"/>
    <w:rsid w:val="000A3E38"/>
    <w:rsid w:val="000A70B5"/>
    <w:rsid w:val="000C565C"/>
    <w:rsid w:val="000C5D00"/>
    <w:rsid w:val="000C6238"/>
    <w:rsid w:val="000D0A4A"/>
    <w:rsid w:val="000D115A"/>
    <w:rsid w:val="000F1D4D"/>
    <w:rsid w:val="001018AE"/>
    <w:rsid w:val="001025F1"/>
    <w:rsid w:val="00111B40"/>
    <w:rsid w:val="00122947"/>
    <w:rsid w:val="00127F2E"/>
    <w:rsid w:val="00130DA6"/>
    <w:rsid w:val="00132880"/>
    <w:rsid w:val="0014534E"/>
    <w:rsid w:val="001467C7"/>
    <w:rsid w:val="00150318"/>
    <w:rsid w:val="001614E0"/>
    <w:rsid w:val="00162522"/>
    <w:rsid w:val="001940DA"/>
    <w:rsid w:val="001952BE"/>
    <w:rsid w:val="00197BA9"/>
    <w:rsid w:val="001A2DCF"/>
    <w:rsid w:val="001A5E82"/>
    <w:rsid w:val="001B791F"/>
    <w:rsid w:val="001C1494"/>
    <w:rsid w:val="001C5C28"/>
    <w:rsid w:val="001C752F"/>
    <w:rsid w:val="001F1102"/>
    <w:rsid w:val="001F2CC6"/>
    <w:rsid w:val="002038F3"/>
    <w:rsid w:val="002123FD"/>
    <w:rsid w:val="00213029"/>
    <w:rsid w:val="00216319"/>
    <w:rsid w:val="00216866"/>
    <w:rsid w:val="00223786"/>
    <w:rsid w:val="002332C7"/>
    <w:rsid w:val="0023418B"/>
    <w:rsid w:val="00242B2A"/>
    <w:rsid w:val="002446B8"/>
    <w:rsid w:val="00247E20"/>
    <w:rsid w:val="00250E2D"/>
    <w:rsid w:val="0025606C"/>
    <w:rsid w:val="002672B5"/>
    <w:rsid w:val="00286C88"/>
    <w:rsid w:val="00287F78"/>
    <w:rsid w:val="00291C7F"/>
    <w:rsid w:val="00293628"/>
    <w:rsid w:val="002B099A"/>
    <w:rsid w:val="002B5410"/>
    <w:rsid w:val="002C14DA"/>
    <w:rsid w:val="002D4AEF"/>
    <w:rsid w:val="002E6322"/>
    <w:rsid w:val="002F20AD"/>
    <w:rsid w:val="00300B16"/>
    <w:rsid w:val="00313D9F"/>
    <w:rsid w:val="003224BD"/>
    <w:rsid w:val="00331AA5"/>
    <w:rsid w:val="00332004"/>
    <w:rsid w:val="003373C0"/>
    <w:rsid w:val="00342ADF"/>
    <w:rsid w:val="00357F5B"/>
    <w:rsid w:val="00364F56"/>
    <w:rsid w:val="00374280"/>
    <w:rsid w:val="00375AA8"/>
    <w:rsid w:val="00383D23"/>
    <w:rsid w:val="00384425"/>
    <w:rsid w:val="00393632"/>
    <w:rsid w:val="00397E5F"/>
    <w:rsid w:val="003B0EDE"/>
    <w:rsid w:val="003B386B"/>
    <w:rsid w:val="003B48C5"/>
    <w:rsid w:val="003C05B9"/>
    <w:rsid w:val="003C17C4"/>
    <w:rsid w:val="003D09DF"/>
    <w:rsid w:val="003D105A"/>
    <w:rsid w:val="003D3E52"/>
    <w:rsid w:val="003E0167"/>
    <w:rsid w:val="003E2280"/>
    <w:rsid w:val="003E41D2"/>
    <w:rsid w:val="003F19EB"/>
    <w:rsid w:val="003F5357"/>
    <w:rsid w:val="003F537D"/>
    <w:rsid w:val="003F715A"/>
    <w:rsid w:val="0040143E"/>
    <w:rsid w:val="004022F2"/>
    <w:rsid w:val="00411EF9"/>
    <w:rsid w:val="0041231D"/>
    <w:rsid w:val="004127DF"/>
    <w:rsid w:val="00414E01"/>
    <w:rsid w:val="00420B38"/>
    <w:rsid w:val="00443032"/>
    <w:rsid w:val="00447B60"/>
    <w:rsid w:val="00451C3C"/>
    <w:rsid w:val="00453D00"/>
    <w:rsid w:val="0045773A"/>
    <w:rsid w:val="004604BD"/>
    <w:rsid w:val="00463489"/>
    <w:rsid w:val="0047573F"/>
    <w:rsid w:val="00476531"/>
    <w:rsid w:val="004800F3"/>
    <w:rsid w:val="004827CC"/>
    <w:rsid w:val="00487831"/>
    <w:rsid w:val="00493743"/>
    <w:rsid w:val="00495ED9"/>
    <w:rsid w:val="00496DDF"/>
    <w:rsid w:val="004A5B98"/>
    <w:rsid w:val="004A6D41"/>
    <w:rsid w:val="004C2138"/>
    <w:rsid w:val="004D48EE"/>
    <w:rsid w:val="004E2842"/>
    <w:rsid w:val="004E5D10"/>
    <w:rsid w:val="004E5DBD"/>
    <w:rsid w:val="004E5DE9"/>
    <w:rsid w:val="004F092D"/>
    <w:rsid w:val="005014E0"/>
    <w:rsid w:val="0051714E"/>
    <w:rsid w:val="00522FFD"/>
    <w:rsid w:val="005236BD"/>
    <w:rsid w:val="005250DE"/>
    <w:rsid w:val="00525731"/>
    <w:rsid w:val="00531AEA"/>
    <w:rsid w:val="00536DD3"/>
    <w:rsid w:val="005501AF"/>
    <w:rsid w:val="005624D9"/>
    <w:rsid w:val="00566D20"/>
    <w:rsid w:val="005718E9"/>
    <w:rsid w:val="0057267D"/>
    <w:rsid w:val="0057641D"/>
    <w:rsid w:val="00580653"/>
    <w:rsid w:val="0058356B"/>
    <w:rsid w:val="00592941"/>
    <w:rsid w:val="00593890"/>
    <w:rsid w:val="005A0F5B"/>
    <w:rsid w:val="005A3369"/>
    <w:rsid w:val="005A4D25"/>
    <w:rsid w:val="005B09AA"/>
    <w:rsid w:val="005C3271"/>
    <w:rsid w:val="005D2CEB"/>
    <w:rsid w:val="005D4994"/>
    <w:rsid w:val="005D7E74"/>
    <w:rsid w:val="005F65B8"/>
    <w:rsid w:val="00602E62"/>
    <w:rsid w:val="006322BD"/>
    <w:rsid w:val="00656D73"/>
    <w:rsid w:val="00660155"/>
    <w:rsid w:val="00666516"/>
    <w:rsid w:val="00673934"/>
    <w:rsid w:val="00690D94"/>
    <w:rsid w:val="00693091"/>
    <w:rsid w:val="006A409C"/>
    <w:rsid w:val="006A7D7A"/>
    <w:rsid w:val="006B402E"/>
    <w:rsid w:val="006B6486"/>
    <w:rsid w:val="006B688F"/>
    <w:rsid w:val="006C0E75"/>
    <w:rsid w:val="006C2796"/>
    <w:rsid w:val="006C419A"/>
    <w:rsid w:val="006C6630"/>
    <w:rsid w:val="006D4B69"/>
    <w:rsid w:val="006E0998"/>
    <w:rsid w:val="006E2649"/>
    <w:rsid w:val="006E2D6A"/>
    <w:rsid w:val="006E6646"/>
    <w:rsid w:val="006F37C6"/>
    <w:rsid w:val="006F45F9"/>
    <w:rsid w:val="00703EB1"/>
    <w:rsid w:val="007078C5"/>
    <w:rsid w:val="00730291"/>
    <w:rsid w:val="00730F03"/>
    <w:rsid w:val="00742180"/>
    <w:rsid w:val="00743632"/>
    <w:rsid w:val="00750A92"/>
    <w:rsid w:val="0078196C"/>
    <w:rsid w:val="00782332"/>
    <w:rsid w:val="007831CC"/>
    <w:rsid w:val="007916DF"/>
    <w:rsid w:val="00792C3E"/>
    <w:rsid w:val="00792D2E"/>
    <w:rsid w:val="0079604F"/>
    <w:rsid w:val="00796525"/>
    <w:rsid w:val="007A2DBD"/>
    <w:rsid w:val="007B0CF0"/>
    <w:rsid w:val="007B0F2E"/>
    <w:rsid w:val="007C16FE"/>
    <w:rsid w:val="007C52A5"/>
    <w:rsid w:val="007C5B2F"/>
    <w:rsid w:val="007C5B90"/>
    <w:rsid w:val="007C6DF3"/>
    <w:rsid w:val="007D05FB"/>
    <w:rsid w:val="007D3337"/>
    <w:rsid w:val="007D523B"/>
    <w:rsid w:val="007D6808"/>
    <w:rsid w:val="007D707C"/>
    <w:rsid w:val="007E1890"/>
    <w:rsid w:val="007E7651"/>
    <w:rsid w:val="007F1419"/>
    <w:rsid w:val="008077C9"/>
    <w:rsid w:val="00815109"/>
    <w:rsid w:val="008156C0"/>
    <w:rsid w:val="00823698"/>
    <w:rsid w:val="00825B60"/>
    <w:rsid w:val="00832B91"/>
    <w:rsid w:val="00832C57"/>
    <w:rsid w:val="008330EB"/>
    <w:rsid w:val="008370AB"/>
    <w:rsid w:val="008379F1"/>
    <w:rsid w:val="008427D7"/>
    <w:rsid w:val="008455D8"/>
    <w:rsid w:val="00845A45"/>
    <w:rsid w:val="00847E32"/>
    <w:rsid w:val="008509C5"/>
    <w:rsid w:val="00854CC5"/>
    <w:rsid w:val="00873729"/>
    <w:rsid w:val="00877DA0"/>
    <w:rsid w:val="00884211"/>
    <w:rsid w:val="008874A9"/>
    <w:rsid w:val="00893AED"/>
    <w:rsid w:val="00893D9C"/>
    <w:rsid w:val="008A2EC5"/>
    <w:rsid w:val="008A65D4"/>
    <w:rsid w:val="008B07F5"/>
    <w:rsid w:val="008B172A"/>
    <w:rsid w:val="008B2178"/>
    <w:rsid w:val="008B2870"/>
    <w:rsid w:val="008B5CF0"/>
    <w:rsid w:val="008C4161"/>
    <w:rsid w:val="008C633B"/>
    <w:rsid w:val="008D409E"/>
    <w:rsid w:val="008E0B12"/>
    <w:rsid w:val="008E331C"/>
    <w:rsid w:val="008E3752"/>
    <w:rsid w:val="008E5BDF"/>
    <w:rsid w:val="008F3609"/>
    <w:rsid w:val="00903D1F"/>
    <w:rsid w:val="009102CF"/>
    <w:rsid w:val="00910D19"/>
    <w:rsid w:val="00911B8E"/>
    <w:rsid w:val="0093285E"/>
    <w:rsid w:val="00956A0F"/>
    <w:rsid w:val="00957C13"/>
    <w:rsid w:val="00970035"/>
    <w:rsid w:val="00971D62"/>
    <w:rsid w:val="009846F6"/>
    <w:rsid w:val="009966DB"/>
    <w:rsid w:val="009B0B7F"/>
    <w:rsid w:val="009B3806"/>
    <w:rsid w:val="009B564A"/>
    <w:rsid w:val="009E7976"/>
    <w:rsid w:val="009F30A9"/>
    <w:rsid w:val="00A067A9"/>
    <w:rsid w:val="00A162A1"/>
    <w:rsid w:val="00A21647"/>
    <w:rsid w:val="00A33726"/>
    <w:rsid w:val="00A34A66"/>
    <w:rsid w:val="00A51B11"/>
    <w:rsid w:val="00A70A3D"/>
    <w:rsid w:val="00A7317F"/>
    <w:rsid w:val="00A7343B"/>
    <w:rsid w:val="00A83261"/>
    <w:rsid w:val="00A90874"/>
    <w:rsid w:val="00AB09BE"/>
    <w:rsid w:val="00AB0A0E"/>
    <w:rsid w:val="00AB6EFD"/>
    <w:rsid w:val="00AE6829"/>
    <w:rsid w:val="00AF1959"/>
    <w:rsid w:val="00AF5083"/>
    <w:rsid w:val="00AF6BE0"/>
    <w:rsid w:val="00AF7275"/>
    <w:rsid w:val="00AF759D"/>
    <w:rsid w:val="00B12BF4"/>
    <w:rsid w:val="00B254A4"/>
    <w:rsid w:val="00B31A7D"/>
    <w:rsid w:val="00B41D79"/>
    <w:rsid w:val="00B46199"/>
    <w:rsid w:val="00B47EE1"/>
    <w:rsid w:val="00B56394"/>
    <w:rsid w:val="00B607BE"/>
    <w:rsid w:val="00B67090"/>
    <w:rsid w:val="00B74A35"/>
    <w:rsid w:val="00B90924"/>
    <w:rsid w:val="00B910BE"/>
    <w:rsid w:val="00BA155F"/>
    <w:rsid w:val="00BA276B"/>
    <w:rsid w:val="00BA2982"/>
    <w:rsid w:val="00BB3523"/>
    <w:rsid w:val="00BC166C"/>
    <w:rsid w:val="00BC43BE"/>
    <w:rsid w:val="00BC7669"/>
    <w:rsid w:val="00BD0D24"/>
    <w:rsid w:val="00BD5E81"/>
    <w:rsid w:val="00BE142E"/>
    <w:rsid w:val="00BF2644"/>
    <w:rsid w:val="00BF2B68"/>
    <w:rsid w:val="00BF755E"/>
    <w:rsid w:val="00C1782E"/>
    <w:rsid w:val="00C211A8"/>
    <w:rsid w:val="00C42FEA"/>
    <w:rsid w:val="00C4515C"/>
    <w:rsid w:val="00C546F2"/>
    <w:rsid w:val="00C60188"/>
    <w:rsid w:val="00C61BD3"/>
    <w:rsid w:val="00C7330F"/>
    <w:rsid w:val="00C73429"/>
    <w:rsid w:val="00C75A4D"/>
    <w:rsid w:val="00C8131A"/>
    <w:rsid w:val="00C84BA1"/>
    <w:rsid w:val="00C8639D"/>
    <w:rsid w:val="00C906E0"/>
    <w:rsid w:val="00C95C02"/>
    <w:rsid w:val="00C960A4"/>
    <w:rsid w:val="00CA0CA3"/>
    <w:rsid w:val="00CA23B0"/>
    <w:rsid w:val="00CB12C9"/>
    <w:rsid w:val="00CC3C4F"/>
    <w:rsid w:val="00CD4A42"/>
    <w:rsid w:val="00CE4C0D"/>
    <w:rsid w:val="00CF4078"/>
    <w:rsid w:val="00CF5F41"/>
    <w:rsid w:val="00D01345"/>
    <w:rsid w:val="00D05E1B"/>
    <w:rsid w:val="00D16CEF"/>
    <w:rsid w:val="00D20371"/>
    <w:rsid w:val="00D2165B"/>
    <w:rsid w:val="00D23A1D"/>
    <w:rsid w:val="00D243C8"/>
    <w:rsid w:val="00D40F2E"/>
    <w:rsid w:val="00D43C5C"/>
    <w:rsid w:val="00D46DEA"/>
    <w:rsid w:val="00D54556"/>
    <w:rsid w:val="00D55CB6"/>
    <w:rsid w:val="00D57199"/>
    <w:rsid w:val="00D61AFD"/>
    <w:rsid w:val="00D67655"/>
    <w:rsid w:val="00D86914"/>
    <w:rsid w:val="00D90369"/>
    <w:rsid w:val="00DA0035"/>
    <w:rsid w:val="00DA40CD"/>
    <w:rsid w:val="00DB5158"/>
    <w:rsid w:val="00DB5F04"/>
    <w:rsid w:val="00DB63BB"/>
    <w:rsid w:val="00DC343B"/>
    <w:rsid w:val="00DC4D03"/>
    <w:rsid w:val="00DC6A21"/>
    <w:rsid w:val="00DD5282"/>
    <w:rsid w:val="00DE618B"/>
    <w:rsid w:val="00DF267A"/>
    <w:rsid w:val="00DF4BD1"/>
    <w:rsid w:val="00E05621"/>
    <w:rsid w:val="00E12BFC"/>
    <w:rsid w:val="00E14827"/>
    <w:rsid w:val="00E217A4"/>
    <w:rsid w:val="00E230EC"/>
    <w:rsid w:val="00E244B6"/>
    <w:rsid w:val="00E2758E"/>
    <w:rsid w:val="00E343EE"/>
    <w:rsid w:val="00E35057"/>
    <w:rsid w:val="00E4748B"/>
    <w:rsid w:val="00E52AC9"/>
    <w:rsid w:val="00E52DE3"/>
    <w:rsid w:val="00E55974"/>
    <w:rsid w:val="00E629F0"/>
    <w:rsid w:val="00E63439"/>
    <w:rsid w:val="00E72713"/>
    <w:rsid w:val="00E72ACE"/>
    <w:rsid w:val="00E74238"/>
    <w:rsid w:val="00E769ED"/>
    <w:rsid w:val="00E77668"/>
    <w:rsid w:val="00E819F5"/>
    <w:rsid w:val="00E81F7B"/>
    <w:rsid w:val="00E9010C"/>
    <w:rsid w:val="00E915C5"/>
    <w:rsid w:val="00E93AEB"/>
    <w:rsid w:val="00E96AFA"/>
    <w:rsid w:val="00EA25C3"/>
    <w:rsid w:val="00EB4CD5"/>
    <w:rsid w:val="00EC73BC"/>
    <w:rsid w:val="00EC7E98"/>
    <w:rsid w:val="00EE4FBC"/>
    <w:rsid w:val="00EF2EE1"/>
    <w:rsid w:val="00F01536"/>
    <w:rsid w:val="00F0569C"/>
    <w:rsid w:val="00F07DBF"/>
    <w:rsid w:val="00F15084"/>
    <w:rsid w:val="00F21587"/>
    <w:rsid w:val="00F23E80"/>
    <w:rsid w:val="00F33D96"/>
    <w:rsid w:val="00F4361E"/>
    <w:rsid w:val="00F45E7C"/>
    <w:rsid w:val="00F46B91"/>
    <w:rsid w:val="00F4771A"/>
    <w:rsid w:val="00F5022A"/>
    <w:rsid w:val="00F56127"/>
    <w:rsid w:val="00F6742F"/>
    <w:rsid w:val="00F7381A"/>
    <w:rsid w:val="00F805E0"/>
    <w:rsid w:val="00F814DE"/>
    <w:rsid w:val="00F84332"/>
    <w:rsid w:val="00F84C55"/>
    <w:rsid w:val="00F95995"/>
    <w:rsid w:val="00F97277"/>
    <w:rsid w:val="00FB0C95"/>
    <w:rsid w:val="00FD3564"/>
    <w:rsid w:val="00FD379F"/>
    <w:rsid w:val="00FD48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54A28C"/>
  <w15:docId w15:val="{84A665D4-E3B0-4A08-A69F-69C65F83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489"/>
    <w:pPr>
      <w:spacing w:after="0" w:line="300" w:lineRule="atLeast"/>
    </w:pPr>
    <w:rPr>
      <w:rFonts w:ascii="Arial" w:hAnsi="Arial"/>
      <w:sz w:val="20"/>
    </w:rPr>
  </w:style>
  <w:style w:type="paragraph" w:styleId="Overskrift1">
    <w:name w:val="heading 1"/>
    <w:basedOn w:val="Normal"/>
    <w:next w:val="Normal"/>
    <w:link w:val="Overskrift1Tegn"/>
    <w:uiPriority w:val="9"/>
    <w:qFormat/>
    <w:rsid w:val="002123FD"/>
    <w:pPr>
      <w:keepNext/>
      <w:keepLines/>
      <w:spacing w:before="240"/>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2123FD"/>
    <w:pPr>
      <w:keepNext/>
      <w:keepLines/>
      <w:spacing w:before="24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463489"/>
    <w:pPr>
      <w:keepNext/>
      <w:keepLines/>
      <w:spacing w:before="2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rsid w:val="00463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2123FD"/>
    <w:rPr>
      <w:rFonts w:ascii="Arial" w:eastAsiaTheme="majorEastAsia" w:hAnsi="Arial" w:cstheme="majorBidi"/>
      <w:b/>
      <w:bCs/>
      <w:sz w:val="32"/>
      <w:szCs w:val="28"/>
    </w:rPr>
  </w:style>
  <w:style w:type="character" w:customStyle="1" w:styleId="Overskrift2Tegn">
    <w:name w:val="Overskrift 2 Tegn"/>
    <w:basedOn w:val="Standardskrifttypeiafsnit"/>
    <w:link w:val="Overskrift2"/>
    <w:uiPriority w:val="9"/>
    <w:rsid w:val="002123FD"/>
    <w:rPr>
      <w:rFonts w:ascii="Arial" w:eastAsiaTheme="majorEastAsia" w:hAnsi="Arial"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Notat">
    <w:name w:val="Notat"/>
    <w:basedOn w:val="Normal"/>
    <w:rsid w:val="00E915C5"/>
    <w:rPr>
      <w:sz w:val="24"/>
    </w:rPr>
  </w:style>
  <w:style w:type="paragraph" w:customStyle="1" w:styleId="Afsender">
    <w:name w:val="Afsender"/>
    <w:rsid w:val="00B47EE1"/>
    <w:pPr>
      <w:spacing w:after="0"/>
    </w:pPr>
    <w:rPr>
      <w:rFonts w:ascii="Arial" w:hAnsi="Arial"/>
      <w:sz w:val="14"/>
    </w:rPr>
  </w:style>
  <w:style w:type="paragraph" w:customStyle="1" w:styleId="Sidenummerering">
    <w:name w:val="Sidenummerering"/>
    <w:basedOn w:val="Normal"/>
    <w:rsid w:val="00223786"/>
    <w:pPr>
      <w:jc w:val="right"/>
    </w:pPr>
  </w:style>
  <w:style w:type="paragraph" w:customStyle="1" w:styleId="Notatadskiller">
    <w:name w:val="Notatadskiller"/>
    <w:basedOn w:val="Normal"/>
    <w:rsid w:val="00E915C5"/>
    <w:pPr>
      <w:spacing w:after="120"/>
    </w:pPr>
    <w:rPr>
      <w:rFonts w:cs="Arial"/>
      <w:szCs w:val="18"/>
    </w:rPr>
  </w:style>
  <w:style w:type="character" w:customStyle="1" w:styleId="Overskrift3Tegn">
    <w:name w:val="Overskrift 3 Tegn"/>
    <w:basedOn w:val="Standardskrifttypeiafsnit"/>
    <w:link w:val="Overskrift3"/>
    <w:uiPriority w:val="9"/>
    <w:rsid w:val="00463489"/>
    <w:rPr>
      <w:rFonts w:ascii="Arial" w:eastAsiaTheme="majorEastAsia" w:hAnsi="Arial" w:cstheme="majorBidi"/>
      <w:b/>
      <w:sz w:val="20"/>
      <w:szCs w:val="24"/>
    </w:rPr>
  </w:style>
  <w:style w:type="character" w:customStyle="1" w:styleId="Overskrift4Tegn">
    <w:name w:val="Overskrift 4 Tegn"/>
    <w:basedOn w:val="Standardskrifttypeiafsnit"/>
    <w:link w:val="Overskrift4"/>
    <w:uiPriority w:val="9"/>
    <w:semiHidden/>
    <w:rsid w:val="00463489"/>
    <w:rPr>
      <w:rFonts w:asciiTheme="majorHAnsi" w:eastAsiaTheme="majorEastAsia" w:hAnsiTheme="majorHAnsi" w:cstheme="majorBidi"/>
      <w:i/>
      <w:iCs/>
      <w:color w:val="365F91" w:themeColor="accent1" w:themeShade="BF"/>
      <w:sz w:val="18"/>
    </w:rPr>
  </w:style>
  <w:style w:type="paragraph" w:customStyle="1" w:styleId="DatoSagsnrLbenr">
    <w:name w:val="DatoSagsnrLøbenr"/>
    <w:rsid w:val="00DB63BB"/>
    <w:pPr>
      <w:spacing w:after="0" w:line="300" w:lineRule="atLeast"/>
    </w:pPr>
    <w:rPr>
      <w:rFonts w:ascii="Arial" w:hAnsi="Arial"/>
      <w:sz w:val="16"/>
    </w:rPr>
  </w:style>
  <w:style w:type="paragraph" w:customStyle="1" w:styleId="Afsender2">
    <w:name w:val="Afsender2"/>
    <w:basedOn w:val="Afsender"/>
    <w:rsid w:val="00B47EE1"/>
    <w:pPr>
      <w:framePr w:wrap="around" w:vAnchor="page" w:hAnchor="page" w:x="1419" w:y="15310"/>
      <w:spacing w:line="240" w:lineRule="auto"/>
      <w:suppressOverlap/>
      <w:jc w:val="right"/>
    </w:pPr>
  </w:style>
  <w:style w:type="character" w:styleId="Hyperlink">
    <w:name w:val="Hyperlink"/>
    <w:basedOn w:val="Standardskrifttypeiafsnit"/>
    <w:rsid w:val="00B607BE"/>
    <w:rPr>
      <w:color w:val="0000FF"/>
      <w:u w:val="single"/>
    </w:rPr>
  </w:style>
  <w:style w:type="paragraph" w:styleId="Listeafsnit">
    <w:name w:val="List Paragraph"/>
    <w:basedOn w:val="Normal"/>
    <w:uiPriority w:val="34"/>
    <w:qFormat/>
    <w:rsid w:val="00B607BE"/>
    <w:pPr>
      <w:spacing w:line="280" w:lineRule="exact"/>
      <w:ind w:left="720"/>
      <w:contextualSpacing/>
    </w:pPr>
    <w:rPr>
      <w:rFonts w:ascii="Georgia" w:eastAsia="Times New Roman" w:hAnsi="Georgia"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421">
      <w:bodyDiv w:val="1"/>
      <w:marLeft w:val="0"/>
      <w:marRight w:val="0"/>
      <w:marTop w:val="0"/>
      <w:marBottom w:val="0"/>
      <w:divBdr>
        <w:top w:val="none" w:sz="0" w:space="0" w:color="auto"/>
        <w:left w:val="none" w:sz="0" w:space="0" w:color="auto"/>
        <w:bottom w:val="none" w:sz="0" w:space="0" w:color="auto"/>
        <w:right w:val="none" w:sz="0" w:space="0" w:color="auto"/>
      </w:divBdr>
      <w:divsChild>
        <w:div w:id="923998767">
          <w:marLeft w:val="0"/>
          <w:marRight w:val="0"/>
          <w:marTop w:val="0"/>
          <w:marBottom w:val="0"/>
          <w:divBdr>
            <w:top w:val="none" w:sz="0" w:space="0" w:color="auto"/>
            <w:left w:val="none" w:sz="0" w:space="0" w:color="auto"/>
            <w:bottom w:val="none" w:sz="0" w:space="0" w:color="auto"/>
            <w:right w:val="none" w:sz="0" w:space="0" w:color="auto"/>
          </w:divBdr>
          <w:divsChild>
            <w:div w:id="1362244229">
              <w:marLeft w:val="0"/>
              <w:marRight w:val="0"/>
              <w:marTop w:val="150"/>
              <w:marBottom w:val="0"/>
              <w:divBdr>
                <w:top w:val="none" w:sz="0" w:space="0" w:color="auto"/>
                <w:left w:val="none" w:sz="0" w:space="0" w:color="auto"/>
                <w:bottom w:val="none" w:sz="0" w:space="0" w:color="auto"/>
                <w:right w:val="none" w:sz="0" w:space="0" w:color="auto"/>
              </w:divBdr>
              <w:divsChild>
                <w:div w:id="1837957249">
                  <w:marLeft w:val="0"/>
                  <w:marRight w:val="0"/>
                  <w:marTop w:val="0"/>
                  <w:marBottom w:val="0"/>
                  <w:divBdr>
                    <w:top w:val="none" w:sz="0" w:space="0" w:color="auto"/>
                    <w:left w:val="none" w:sz="0" w:space="0" w:color="auto"/>
                    <w:bottom w:val="none" w:sz="0" w:space="0" w:color="auto"/>
                    <w:right w:val="none" w:sz="0" w:space="0" w:color="auto"/>
                  </w:divBdr>
                  <w:divsChild>
                    <w:div w:id="1274092519">
                      <w:marLeft w:val="0"/>
                      <w:marRight w:val="0"/>
                      <w:marTop w:val="0"/>
                      <w:marBottom w:val="0"/>
                      <w:divBdr>
                        <w:top w:val="none" w:sz="0" w:space="0" w:color="auto"/>
                        <w:left w:val="none" w:sz="0" w:space="0" w:color="auto"/>
                        <w:bottom w:val="none" w:sz="0" w:space="0" w:color="auto"/>
                        <w:right w:val="none" w:sz="0" w:space="0" w:color="auto"/>
                      </w:divBdr>
                      <w:divsChild>
                        <w:div w:id="836530409">
                          <w:marLeft w:val="0"/>
                          <w:marRight w:val="0"/>
                          <w:marTop w:val="0"/>
                          <w:marBottom w:val="0"/>
                          <w:divBdr>
                            <w:top w:val="none" w:sz="0" w:space="0" w:color="auto"/>
                            <w:left w:val="none" w:sz="0" w:space="0" w:color="auto"/>
                            <w:bottom w:val="none" w:sz="0" w:space="0" w:color="auto"/>
                            <w:right w:val="none" w:sz="0" w:space="0" w:color="auto"/>
                          </w:divBdr>
                          <w:divsChild>
                            <w:div w:id="1533036153">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brug@kolding.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mailto:dpo@kolding.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ania\dynamictemplate\Skabeloner\A4%20med%20logo.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4826-979B-4524-814E-645F69E1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med logo</Template>
  <TotalTime>1</TotalTime>
  <Pages>3</Pages>
  <Words>469</Words>
  <Characters>3332</Characters>
  <Application>Microsoft Office Word</Application>
  <DocSecurity>0</DocSecurity>
  <Lines>158</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landbrug</dc:creator>
  <cp:lastModifiedBy>Lise Arp</cp:lastModifiedBy>
  <cp:revision>3</cp:revision>
  <cp:lastPrinted>2017-09-15T11:01:00Z</cp:lastPrinted>
  <dcterms:created xsi:type="dcterms:W3CDTF">2025-07-17T11:50:00Z</dcterms:created>
  <dcterms:modified xsi:type="dcterms:W3CDTF">2025-07-17T11:51:00Z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{286BB85C-AFBF-4056-AC30-14F628D46002}</vt:lpwstr>
  </property>
</Properties>
</file>